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24-TA-3045: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Patērētāju tiesību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 rosina precizēt likuma 8. panta 4.</w:t>
            </w:r>
            <w:r w:rsidR="00000000" w:rsidRPr="00000000" w:rsidDel="00000000">
              <w:rPr>
                <w:vertAlign w:val="superscript"/>
                <w:rtl w:val="0"/>
              </w:rPr>
              <w:t xml:space="preserve">3</w:t>
            </w:r>
            <w:r w:rsidR="00000000" w:rsidRPr="00000000" w:rsidDel="00000000">
              <w:rPr>
                <w:rtl w:val="0"/>
              </w:rPr>
              <w:t xml:space="preserve"> daļas 12. apakšpunkta redakciju, lai izslēgtu iespēju kredīta devējam nevērtēt patērētāja spēju atmaksāt kredītu, ja, veicot pārkreditēšanu, patērētājam ikmēneša maksājumi nemainās vai samazinās, tikai pagarinot kredīta termiņu, bet nesamazinot procentu likmi.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Pagarinot kredīta termiņu un nesamazinot procentu likmi, pieaug patērētāja kopējie procentu maksājumi, palielinot patērētāja kopējās izmaksas par kredītu, kas patērētājam nozīmē papildu saistību uzņemšanos. Papildu saistību uzņemšanās gadījumā nepieciešams no jauna izvērtēt patērētāja kredītspēju un aizdevēja uzņemto papildu kredītrisku.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Patērētāja kredītspējas nevērtēšana pieļaujama tikai tādā gadījumā, ja jaunā kredīta līguma nosacījumi neparedz patērētāja kopējo saistību pieaugumu (ne tikai ikmēneša maksājumu samazināšanos vai nemainīšanos).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w:t>
            </w:r>
            <w:r w:rsidR="00000000" w:rsidRPr="00000000" w:rsidDel="00000000">
              <w:rPr>
                <w:vertAlign w:val="superscript"/>
                <w:rtl w:val="0"/>
              </w:rPr>
              <w:t xml:space="preserve">3</w:t>
            </w:r>
            <w:r w:rsidR="00000000" w:rsidRPr="00000000" w:rsidDel="00000000">
              <w:rPr>
                <w:rtl w:val="0"/>
              </w:rPr>
              <w:t xml:space="preserve"> daļas 12.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kuri slēgti, veicot hipotekāro pārkreditēšanu, ja procentu likme nemainās vai samazinās, un citi sākotnējā kredīta līguma nosacījumi netiek mainīti tādā veidā, kas palielinātu kredīta kopējās izmaksas patērētājam;";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Ņikitins (LB)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 rosina papildināt anotāciju par likuma 8. panta 4.</w:t>
            </w:r>
            <w:r w:rsidR="00000000" w:rsidRPr="00000000" w:rsidDel="00000000">
              <w:rPr>
                <w:vertAlign w:val="superscript"/>
                <w:rtl w:val="0"/>
              </w:rPr>
              <w:t xml:space="preserve">3</w:t>
            </w:r>
            <w:r w:rsidR="00000000" w:rsidRPr="00000000" w:rsidDel="00000000">
              <w:rPr>
                <w:rtl w:val="0"/>
              </w:rPr>
              <w:t xml:space="preserve"> daļas 12. apakšpunkta redakcijas precizēšanu, lai novērstu iespēju kredīta devējam nevērtēt patērētāja spēju atmaksāt kredītu, ja, veicot pārkreditēšanu, patērētājam ikmēneša maksājumi nemainās vai samazinās, tikai pagarinot kredīta termiņu, bet nesamazinot procentu likmi.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Pagarinot kredīta termiņu un nesamazinot procentu likmi, pieaug patērētāja kopējie procentu maksājumi, palielinot patērētāja kopējās izmaksas par kredītu, kas patērētājam nozīmē papildu saistību uzņemšanos. Papildu saistību uzņemšanās gadījumā nepieciešams no jauna izvērtēt patērētāja kredītspēju un aizdevēja uzņemto papildu kredītrisku.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Patērētāja kredītspējas nevērtēšana pieļaujama tikai tādā gadījumā, ja jaunā līguma nosacījumi neparedz patērētāja kopējo saistību pieaugumu (ne tikai ikmēneša maksājumu samazināšanos vai nemainīšanos).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likuma 8. panta 4.</w:t>
            </w:r>
            <w:r w:rsidR="00000000" w:rsidRPr="00000000" w:rsidDel="00000000">
              <w:rPr>
                <w:vertAlign w:val="superscript"/>
                <w:rtl w:val="0"/>
              </w:rPr>
              <w:t xml:space="preserve">3</w:t>
            </w:r>
            <w:r w:rsidR="00000000" w:rsidRPr="00000000" w:rsidDel="00000000">
              <w:rPr>
                <w:rtl w:val="0"/>
              </w:rPr>
              <w:t xml:space="preserve"> daļas 12. apakšpunkta redakcija, kas paredz, ka, veicot hipotekāro pārkreditēšanu, ja patērētājam ikmēneša maksājumi nemainās vai samazinās, pieļauj situāciju, ka patērētāja spēja atmaksāt kredītu nav jāvērtē arī gadījumā, ja ikmēneša maksājumi patērētājam tiek samazināti uz kredīta termiņa pagarinājuma rēķina, bet ne obligāti samazinot procentu likmi, kā arī situāciju, ka pārkreditējot, tiek pagarināts kredīta termiņš un palielināta kredīta summa, kā rezultātā patērētāja kopējās izmaksas par kredītu var pieaugt, lai gan ikmēneša maksājumi nemainās vai sarūk.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patērētājam, uzņemoties papildu saistības, netiek izvērtēta patērētāja spēja atmaksāt kredītu, tiek pārkāpta patērētāja tiesību aizsardzība, kā arī aizdevējs uzņemas papildu kredītrisku, kas nav novērtēts.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Pārkreditēts kredīts ir jauns kredīta līgums, kuru noslēdzot patērētāja kredītspēja ir jāvērtē no jauna. Patērētāja kredītspējas nevērtēšana pieļaujama tikai tad, ja jaunā kredīta līguma nosacījumi neparedz patērētāja kopējo saistību pieaugumu (ne tikai ikmēneša maksājumu samazināšanos vai nemainīšanos).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patērētāju tiesību aizsardzību un arī aizdevēju pārmērīga kredītriska uzņemšanos, precizēta 8. panta 4.</w:t>
            </w:r>
            <w:r w:rsidR="00000000" w:rsidRPr="00000000" w:rsidDel="00000000">
              <w:rPr>
                <w:vertAlign w:val="superscript"/>
                <w:rtl w:val="0"/>
              </w:rPr>
              <w:t xml:space="preserve">3</w:t>
            </w:r>
            <w:r w:rsidR="00000000" w:rsidRPr="00000000" w:rsidDel="00000000">
              <w:rPr>
                <w:rtl w:val="0"/>
              </w:rPr>
              <w:t xml:space="preserve"> daļas 12. apakšpunkta redakcija, paredzot, ka, veicot hipotekāro pārkreditēšanu, patērētāja spēja atmaksāt kredītu nav jāvērtē gadījumā, ja procentu likme nemainās vai samazinās, un citi sākotnējā kredīta līguma nosacījumi netiek mainīti tādā veidā, kas palielinātu kredīta kopējās izmaksas patērētājam.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Ņikitins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24-TA-3045</w:t>
    </w:r>
    <w:r>
      <w:br/>
    </w:r>
    <w:r w:rsidR="00000000" w:rsidRPr="00000000" w:rsidDel="00000000">
      <w:rPr>
        <w:rtl w:val="0"/>
      </w:rPr>
      <w:t xml:space="preserve">Izdrukāts 05.06.2025. 17.33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24-TA-3045</w:t>
    </w:r>
    <w:r>
      <w:br/>
    </w:r>
    <w:r w:rsidR="00000000" w:rsidRPr="00000000" w:rsidDel="00000000">
      <w:rPr>
        <w:rtl w:val="0"/>
      </w:rPr>
      <w:t xml:space="preserve">Izdrukāts 05.06.2025. 17.33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Atzinumi_24-TA-3045.docx</dc:title>
</cp:coreProperties>
</file>

<file path=docProps/custom.xml><?xml version="1.0" encoding="utf-8"?>
<Properties xmlns="http://schemas.openxmlformats.org/officeDocument/2006/custom-properties" xmlns:vt="http://schemas.openxmlformats.org/officeDocument/2006/docPropsVTypes"/>
</file>