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25-TA-1392: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līdzdalības izbeigšanu akciju sabiedrībā “Ventas osta”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w:t>
            </w:r>
            <w:r w:rsidR="00000000" w:rsidRPr="00000000" w:rsidDel="00000000">
              <w:rPr>
                <w:rtl w:val="0"/>
              </w:rPr>
              <w:t xml:space="preserve">Publiskas personas kapitāla daļu un kapitālsabiedrību pārvaldības likuma</w:t>
            </w:r>
            <w:r w:rsidR="00000000" w:rsidRPr="00000000" w:rsidDel="00000000">
              <w:rPr>
                <w:rtl w:val="0"/>
              </w:rPr>
              <w:t xml:space="preserve"> 5. panta pirmo daļu un 9. panta pirmo daļu atļaut Satiksmes ministrijai izbeigt līdzdalību akciju sabiedrībā “Ventas osta” (vienotais reģistrācijas Nr. 40203235757), to likvidējot.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​Publiskas personas kapitāla daļu un kapitālsabiedrību pārvaldības likuma 5. panta pirmā daļa un 9. panta pirmā daļa paredz augstākās lēmējinstitūcijas lēmumu par līdzdalības izbeigšanu, nevis lēmumu par atļauju ministrijai izbeigt līdzdalību, lūdzam pārformulēt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kapitāla daļu un kapitālsabiedrību pārvaldības likuma 5. panta pirmo daļu un 9. panta pirmo daļu  izbeigt līdzdalību akciju sabiedrībā “Ventas osta” (vienotais reģistrācijas Nr. 40203235757), to likvidējot.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02.07.2025.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25-TA-1392</w:t>
    </w:r>
    <w:r>
      <w:br/>
    </w:r>
    <w:r w:rsidR="00000000" w:rsidRPr="00000000" w:rsidDel="00000000">
      <w:rPr>
        <w:rtl w:val="0"/>
      </w:rPr>
      <w:t xml:space="preserve">Izdrukāts 02.07.2025.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Atzinumi_25-TA-1392.docx</dc:title>
</cp:coreProperties>
</file>

<file path=docProps/custom.xml><?xml version="1.0" encoding="utf-8"?>
<Properties xmlns="http://schemas.openxmlformats.org/officeDocument/2006/custom-properties" xmlns:vt="http://schemas.openxmlformats.org/officeDocument/2006/docPropsVTypes"/>
</file>