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Dzīvokļa īpašuma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14.12.2022. 22.07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14.12.2022. 22.07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