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9A17FD" w14:textId="77777777" w:rsidR="00E5653E" w:rsidRPr="007869BB" w:rsidRDefault="00E5653E" w:rsidP="00337F53">
      <w:pPr>
        <w:rPr>
          <w:szCs w:val="24"/>
          <w:lang w:val="lv-LV"/>
        </w:rPr>
      </w:pPr>
    </w:p>
    <w:tbl>
      <w:tblPr>
        <w:tblW w:w="680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2949"/>
        <w:gridCol w:w="566"/>
        <w:gridCol w:w="2836"/>
      </w:tblGrid>
      <w:tr w:rsidR="007E31B6" w14:paraId="09B41FE6" w14:textId="77777777" w:rsidTr="00931E82">
        <w:trPr>
          <w:cantSplit/>
          <w:trHeight w:hRule="exact" w:val="397"/>
        </w:trPr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970AF8" w14:textId="77777777" w:rsidR="005C7AB7" w:rsidRPr="007869BB" w:rsidRDefault="00911F44" w:rsidP="005C7AB7">
            <w:pPr>
              <w:pStyle w:val="NoSpacing"/>
              <w:rPr>
                <w:lang w:val="lv-LV"/>
              </w:rPr>
            </w:pPr>
            <w:r>
              <w:rPr>
                <w:noProof/>
              </w:rPr>
              <w:t>Datums skatāms laika zīmogā</w:t>
            </w:r>
          </w:p>
        </w:tc>
        <w:tc>
          <w:tcPr>
            <w:tcW w:w="566" w:type="dxa"/>
            <w:hideMark/>
          </w:tcPr>
          <w:p w14:paraId="748C9F90" w14:textId="77777777" w:rsidR="005C7AB7" w:rsidRPr="007869BB" w:rsidRDefault="00911F44" w:rsidP="005C7AB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D23E7D" w14:textId="77777777" w:rsidR="005C7AB7" w:rsidRPr="007869BB" w:rsidRDefault="00911F44" w:rsidP="005C7AB7">
            <w:pPr>
              <w:pStyle w:val="NoSpacing"/>
              <w:rPr>
                <w:lang w:val="lv-LV"/>
              </w:rPr>
            </w:pPr>
            <w:r>
              <w:rPr>
                <w:noProof/>
              </w:rPr>
              <w:t>3.2-2e/1947/2024</w:t>
            </w:r>
          </w:p>
        </w:tc>
      </w:tr>
      <w:tr w:rsidR="007E31B6" w14:paraId="6B606387" w14:textId="77777777" w:rsidTr="00931E82">
        <w:trPr>
          <w:cantSplit/>
          <w:trHeight w:hRule="exact" w:val="397"/>
        </w:trPr>
        <w:tc>
          <w:tcPr>
            <w:tcW w:w="453" w:type="dxa"/>
            <w:hideMark/>
          </w:tcPr>
          <w:p w14:paraId="5E386FE7" w14:textId="77777777" w:rsidR="005C7AB7" w:rsidRPr="007869BB" w:rsidRDefault="00911F44" w:rsidP="005C7AB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>Uz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29D759" w14:textId="77777777" w:rsidR="005C7AB7" w:rsidRPr="007869BB" w:rsidRDefault="00911F44" w:rsidP="005C7AB7">
            <w:pPr>
              <w:pStyle w:val="NoSpacing"/>
              <w:rPr>
                <w:lang w:val="lv-LV"/>
              </w:rPr>
            </w:pPr>
            <w:r>
              <w:rPr>
                <w:noProof/>
              </w:rPr>
              <w:t>23.10.2024</w:t>
            </w:r>
            <w:r>
              <w:t>.</w:t>
            </w:r>
          </w:p>
        </w:tc>
        <w:tc>
          <w:tcPr>
            <w:tcW w:w="566" w:type="dxa"/>
            <w:hideMark/>
          </w:tcPr>
          <w:p w14:paraId="7E37306B" w14:textId="77777777" w:rsidR="005C7AB7" w:rsidRPr="007869BB" w:rsidRDefault="00911F44" w:rsidP="005C7AB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976D4" w14:textId="77777777" w:rsidR="005C7AB7" w:rsidRPr="007869BB" w:rsidRDefault="00911F44" w:rsidP="005C7AB7">
            <w:pPr>
              <w:pStyle w:val="NoSpacing"/>
              <w:rPr>
                <w:lang w:val="lv-LV"/>
              </w:rPr>
            </w:pPr>
            <w:r>
              <w:rPr>
                <w:noProof/>
              </w:rPr>
              <w:t>1-13/6302</w:t>
            </w:r>
          </w:p>
        </w:tc>
      </w:tr>
    </w:tbl>
    <w:p w14:paraId="6BD71AF1" w14:textId="77777777" w:rsidR="00293FD7" w:rsidRDefault="00293FD7" w:rsidP="00A64F60">
      <w:pPr>
        <w:ind w:firstLine="0"/>
        <w:rPr>
          <w:lang w:val="lv-LV"/>
        </w:rPr>
      </w:pPr>
    </w:p>
    <w:p w14:paraId="363174C8" w14:textId="77777777" w:rsidR="000269AA" w:rsidRDefault="00911F44" w:rsidP="00AC5C20">
      <w:pPr>
        <w:jc w:val="right"/>
        <w:rPr>
          <w:noProof/>
        </w:rPr>
      </w:pPr>
      <w:r>
        <w:rPr>
          <w:noProof/>
        </w:rPr>
        <w:t xml:space="preserve">Viedās administrācijas un reģionālās </w:t>
      </w:r>
    </w:p>
    <w:p w14:paraId="2259DF6B" w14:textId="77777777" w:rsidR="00AF43DB" w:rsidRDefault="00911F44" w:rsidP="00AC5C20">
      <w:pPr>
        <w:jc w:val="right"/>
        <w:rPr>
          <w:noProof/>
        </w:rPr>
      </w:pPr>
      <w:r>
        <w:rPr>
          <w:noProof/>
        </w:rPr>
        <w:t>attīstības ministrija</w:t>
      </w:r>
      <w:r w:rsidR="0069002A">
        <w:rPr>
          <w:noProof/>
        </w:rPr>
        <w:t>i</w:t>
      </w:r>
    </w:p>
    <w:p w14:paraId="6CDCDFA3" w14:textId="77777777" w:rsidR="0069002A" w:rsidRDefault="0069002A" w:rsidP="0069002A">
      <w:pPr>
        <w:ind w:firstLine="0"/>
        <w:rPr>
          <w:noProof/>
        </w:rPr>
      </w:pPr>
    </w:p>
    <w:p w14:paraId="707C7343" w14:textId="77777777" w:rsidR="0069002A" w:rsidRPr="000269AA" w:rsidRDefault="00911F44" w:rsidP="000269AA">
      <w:pPr>
        <w:ind w:firstLine="0"/>
        <w:rPr>
          <w:iCs/>
          <w:szCs w:val="24"/>
          <w:lang w:val="lv-LV"/>
        </w:rPr>
      </w:pPr>
      <w:r w:rsidRPr="000269AA">
        <w:rPr>
          <w:iCs/>
          <w:szCs w:val="24"/>
          <w:lang w:val="lv-LV"/>
        </w:rPr>
        <w:t>Par noteikumu projektu (</w:t>
      </w:r>
      <w:bookmarkStart w:id="0" w:name="_Hlk180589929"/>
      <w:r w:rsidRPr="000269AA">
        <w:rPr>
          <w:iCs/>
          <w:szCs w:val="24"/>
          <w:lang w:val="lv-LV"/>
        </w:rPr>
        <w:t>22-TA-3783</w:t>
      </w:r>
      <w:bookmarkEnd w:id="0"/>
      <w:r w:rsidRPr="000269AA">
        <w:rPr>
          <w:iCs/>
          <w:szCs w:val="24"/>
          <w:lang w:val="lv-LV"/>
        </w:rPr>
        <w:t>,</w:t>
      </w:r>
    </w:p>
    <w:p w14:paraId="715EC5B3" w14:textId="77777777" w:rsidR="0069002A" w:rsidRPr="000269AA" w:rsidRDefault="00911F44" w:rsidP="000269AA">
      <w:pPr>
        <w:ind w:firstLine="0"/>
        <w:rPr>
          <w:iCs/>
          <w:szCs w:val="24"/>
          <w:lang w:val="lv-LV"/>
        </w:rPr>
      </w:pPr>
      <w:r w:rsidRPr="000269AA">
        <w:rPr>
          <w:iCs/>
          <w:szCs w:val="24"/>
          <w:lang w:val="lv-LV"/>
        </w:rPr>
        <w:t>22-TA-3788) saskaņošanu</w:t>
      </w:r>
    </w:p>
    <w:p w14:paraId="5BD367AD" w14:textId="77777777" w:rsidR="0069002A" w:rsidRPr="003B6DBE" w:rsidRDefault="00911F44" w:rsidP="0069002A">
      <w:pPr>
        <w:rPr>
          <w:szCs w:val="24"/>
        </w:rPr>
      </w:pPr>
      <w:r w:rsidRPr="003B6DBE">
        <w:rPr>
          <w:szCs w:val="24"/>
        </w:rPr>
        <w:tab/>
      </w:r>
    </w:p>
    <w:p w14:paraId="583D373B" w14:textId="77777777" w:rsidR="0069002A" w:rsidRDefault="00911F44" w:rsidP="0069002A">
      <w:pPr>
        <w:widowControl/>
        <w:spacing w:after="120"/>
        <w:rPr>
          <w:szCs w:val="24"/>
          <w:lang w:val="lv-LV"/>
        </w:rPr>
      </w:pPr>
      <w:r w:rsidRPr="0069002A">
        <w:rPr>
          <w:szCs w:val="24"/>
          <w:lang w:val="lv-LV"/>
        </w:rPr>
        <w:t xml:space="preserve">Zemkopības ministrija ir </w:t>
      </w:r>
      <w:r w:rsidRPr="0069002A">
        <w:rPr>
          <w:szCs w:val="24"/>
          <w:lang w:val="lv-LV"/>
        </w:rPr>
        <w:t>iepazinusies ar Viedās administrācijas un reģionālās attīstības ministrijas vēstuli, kurā Zemkopības ministrija tiek aicināta saskaņot Ministru kabineta noteikumu projektu “Noteikumi par aizsargājamo ainavu apvidiem” (22-TA-3783) un “Aizsargājamo ainavu apvidus "Koknese–Odziena" individuālie aizsardzības un izmantošanas noteikumi” (22-TA-3788), ņemot vērā Ministru kabineta 2024. gada 15. oktobra sēdē izskatīto informatīvo ziņojumu “Par  priekšlikumiem kompensāciju nodrošināšanai par saimnieciskās darbības i</w:t>
      </w:r>
      <w:r w:rsidRPr="0069002A">
        <w:rPr>
          <w:szCs w:val="24"/>
          <w:lang w:val="lv-LV"/>
        </w:rPr>
        <w:t>erobežojumiem aizsargājamās teritorijās un iespējamajiem finanšu avotiem kompensāciju segšanai” (24-TA-2287)</w:t>
      </w:r>
      <w:r>
        <w:rPr>
          <w:szCs w:val="24"/>
          <w:lang w:val="lv-LV"/>
        </w:rPr>
        <w:t xml:space="preserve"> (turpmāk – informatīvais ziņojums)</w:t>
      </w:r>
      <w:r w:rsidRPr="0069002A">
        <w:rPr>
          <w:szCs w:val="24"/>
          <w:lang w:val="lv-LV"/>
        </w:rPr>
        <w:t>.</w:t>
      </w:r>
    </w:p>
    <w:p w14:paraId="3F7CB50A" w14:textId="77777777" w:rsidR="00152926" w:rsidRDefault="00911F44" w:rsidP="0069002A">
      <w:pPr>
        <w:widowControl/>
        <w:spacing w:after="120"/>
        <w:rPr>
          <w:szCs w:val="24"/>
          <w:lang w:val="lv-LV"/>
        </w:rPr>
      </w:pPr>
      <w:r>
        <w:rPr>
          <w:szCs w:val="24"/>
          <w:lang w:val="lv-LV"/>
        </w:rPr>
        <w:t xml:space="preserve">Zemkopības ministrija informē, ka nevar saskaņot noteikumu projektu tālāku virzību, jo jautājums par taisnīgu </w:t>
      </w:r>
      <w:r w:rsidRPr="0069002A">
        <w:rPr>
          <w:szCs w:val="24"/>
          <w:lang w:val="lv-LV"/>
        </w:rPr>
        <w:t>kompensāciju nodrošināšan</w:t>
      </w:r>
      <w:r>
        <w:rPr>
          <w:szCs w:val="24"/>
          <w:lang w:val="lv-LV"/>
        </w:rPr>
        <w:t>u zemes īpašniekiem nav līdz galam atrisināts un vēl ir nepieciešams izstrādāt virkni normatīvo aktu, kas norādīti Ministru kabineta sēdes protokolējuma, ar kuru informatīvais ziņojums ir pieņemts.</w:t>
      </w:r>
      <w:r w:rsidRPr="0069002A">
        <w:rPr>
          <w:szCs w:val="24"/>
          <w:lang w:val="lv-LV"/>
        </w:rPr>
        <w:t xml:space="preserve"> </w:t>
      </w:r>
    </w:p>
    <w:p w14:paraId="2E3A1BF9" w14:textId="77777777" w:rsidR="0069002A" w:rsidRDefault="00911F44" w:rsidP="0069002A">
      <w:pPr>
        <w:widowControl/>
        <w:spacing w:after="120"/>
        <w:rPr>
          <w:lang w:val="lv-LV"/>
        </w:rPr>
      </w:pPr>
      <w:r>
        <w:rPr>
          <w:szCs w:val="24"/>
          <w:lang w:val="lv-LV"/>
        </w:rPr>
        <w:t xml:space="preserve">Papildus informējam, ka Meža īpašnieku biedrība ir vairākkārt vērsusies gan pie zemkopības ministra </w:t>
      </w:r>
      <w:proofErr w:type="spellStart"/>
      <w:r>
        <w:rPr>
          <w:szCs w:val="24"/>
          <w:lang w:val="lv-LV"/>
        </w:rPr>
        <w:t>A.Krauzes</w:t>
      </w:r>
      <w:proofErr w:type="spellEnd"/>
      <w:r>
        <w:rPr>
          <w:szCs w:val="24"/>
          <w:lang w:val="lv-LV"/>
        </w:rPr>
        <w:t xml:space="preserve">, gan ministru prezidentes </w:t>
      </w:r>
      <w:proofErr w:type="spellStart"/>
      <w:r>
        <w:rPr>
          <w:szCs w:val="24"/>
          <w:lang w:val="lv-LV"/>
        </w:rPr>
        <w:t>E.Siliņas</w:t>
      </w:r>
      <w:proofErr w:type="spellEnd"/>
      <w:r>
        <w:rPr>
          <w:szCs w:val="24"/>
          <w:lang w:val="lv-LV"/>
        </w:rPr>
        <w:t xml:space="preserve"> ar aicinājumu līdz jautājuma par kompensāciju sistēmas pilnveidei neveidot jaunas īpaši aizsargājamās dabas teritorijas un mikroliegums. Arī  Meža konsultatīvās padomes 25.1</w:t>
      </w:r>
      <w:r w:rsidR="00D91C96">
        <w:rPr>
          <w:szCs w:val="24"/>
          <w:lang w:val="lv-LV"/>
        </w:rPr>
        <w:t>0</w:t>
      </w:r>
      <w:r>
        <w:rPr>
          <w:szCs w:val="24"/>
          <w:lang w:val="lv-LV"/>
        </w:rPr>
        <w:t>.2024. izbraukuma sēdē Gaujas nacionālajā parkā tika izteikts aicinājums l</w:t>
      </w:r>
      <w:r w:rsidRPr="00152926">
        <w:rPr>
          <w:lang w:val="lv-LV"/>
        </w:rPr>
        <w:t>īdz reāli darbojošās taisnīgu kompensāciju sistēmas ieviešanai nevirzīt tiesību aktu</w:t>
      </w:r>
      <w:r>
        <w:rPr>
          <w:lang w:val="lv-LV"/>
        </w:rPr>
        <w:t>s</w:t>
      </w:r>
      <w:r w:rsidRPr="00152926">
        <w:rPr>
          <w:lang w:val="lv-LV"/>
        </w:rPr>
        <w:t>, tai skaitā grozījumus Gaujas nacionālā parka likumā un Gaujas Nacionālā parka individuālos aizsardzības un izmantošanas noteikumos,</w:t>
      </w:r>
      <w:r w:rsidRPr="00152926">
        <w:rPr>
          <w:lang w:val="lv-LV"/>
        </w:rPr>
        <w:t xml:space="preserve"> kas paredz jaunu aizsargājamu platību veidošanu, vai aprobežojumu pastiprināšanu esošajās</w:t>
      </w:r>
      <w:r>
        <w:rPr>
          <w:lang w:val="lv-LV"/>
        </w:rPr>
        <w:t xml:space="preserve"> teritorijās.</w:t>
      </w:r>
    </w:p>
    <w:p w14:paraId="064FE30C" w14:textId="77777777" w:rsidR="00152926" w:rsidRDefault="00152926" w:rsidP="00152926">
      <w:pPr>
        <w:widowControl/>
        <w:spacing w:after="120"/>
        <w:ind w:firstLine="0"/>
        <w:rPr>
          <w:lang w:val="lv-LV"/>
        </w:rPr>
      </w:pPr>
    </w:p>
    <w:p w14:paraId="41C5F0B1" w14:textId="77777777" w:rsidR="00152926" w:rsidRDefault="00911F44" w:rsidP="000269AA">
      <w:pPr>
        <w:widowControl/>
        <w:spacing w:after="120"/>
        <w:ind w:firstLine="0"/>
        <w:rPr>
          <w:lang w:val="lv-LV"/>
        </w:rPr>
      </w:pPr>
      <w:r>
        <w:rPr>
          <w:lang w:val="lv-LV"/>
        </w:rPr>
        <w:t>Val</w:t>
      </w:r>
      <w:r w:rsidR="00D91C96">
        <w:rPr>
          <w:lang w:val="lv-LV"/>
        </w:rPr>
        <w:t>s</w:t>
      </w:r>
      <w:r>
        <w:rPr>
          <w:lang w:val="lv-LV"/>
        </w:rPr>
        <w:t xml:space="preserve">ts sekretārs </w:t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 w:rsidR="000269AA">
        <w:rPr>
          <w:lang w:val="lv-LV"/>
        </w:rPr>
        <w:tab/>
      </w:r>
      <w:r w:rsidR="000269AA">
        <w:rPr>
          <w:lang w:val="lv-LV"/>
        </w:rPr>
        <w:tab/>
      </w:r>
      <w:r w:rsidR="000269AA">
        <w:rPr>
          <w:lang w:val="lv-LV"/>
        </w:rPr>
        <w:tab/>
      </w:r>
      <w:r>
        <w:rPr>
          <w:lang w:val="lv-LV"/>
        </w:rPr>
        <w:t>Ģ. Krūmiņš</w:t>
      </w:r>
    </w:p>
    <w:p w14:paraId="61AF8C04" w14:textId="77777777" w:rsidR="00152926" w:rsidRDefault="00152926" w:rsidP="00152926">
      <w:pPr>
        <w:widowControl/>
        <w:spacing w:after="120"/>
        <w:ind w:firstLine="0"/>
        <w:rPr>
          <w:szCs w:val="24"/>
          <w:lang w:val="lv-LV"/>
        </w:rPr>
      </w:pPr>
    </w:p>
    <w:p w14:paraId="269B6DDD" w14:textId="77777777" w:rsidR="00152926" w:rsidRPr="00152926" w:rsidRDefault="00152926" w:rsidP="00152926">
      <w:pPr>
        <w:widowControl/>
        <w:spacing w:after="120"/>
        <w:ind w:firstLine="0"/>
        <w:rPr>
          <w:szCs w:val="24"/>
          <w:lang w:val="lv-LV"/>
        </w:rPr>
      </w:pPr>
    </w:p>
    <w:p w14:paraId="33D28D27" w14:textId="77777777" w:rsidR="000269AA" w:rsidRDefault="00911F44" w:rsidP="00152926">
      <w:pPr>
        <w:ind w:firstLine="0"/>
        <w:rPr>
          <w:sz w:val="20"/>
          <w:szCs w:val="20"/>
          <w:lang w:val="lv-LV"/>
        </w:rPr>
      </w:pPr>
      <w:r w:rsidRPr="00152926">
        <w:rPr>
          <w:sz w:val="20"/>
          <w:szCs w:val="20"/>
          <w:lang w:val="lv-LV"/>
        </w:rPr>
        <w:t>Āboliņa</w:t>
      </w:r>
      <w:r>
        <w:rPr>
          <w:sz w:val="20"/>
          <w:szCs w:val="20"/>
          <w:lang w:val="lv-LV"/>
        </w:rPr>
        <w:t xml:space="preserve"> </w:t>
      </w:r>
      <w:r w:rsidRPr="00152926">
        <w:rPr>
          <w:sz w:val="20"/>
          <w:szCs w:val="20"/>
          <w:lang w:val="lv-LV"/>
        </w:rPr>
        <w:t>67027285</w:t>
      </w:r>
    </w:p>
    <w:p w14:paraId="2F7DF127" w14:textId="77777777" w:rsidR="00AF43DB" w:rsidRPr="000269AA" w:rsidRDefault="00911F44" w:rsidP="000269AA">
      <w:pPr>
        <w:ind w:firstLine="0"/>
        <w:rPr>
          <w:sz w:val="20"/>
          <w:szCs w:val="20"/>
          <w:lang w:val="lv-LV"/>
        </w:rPr>
      </w:pPr>
      <w:r w:rsidRPr="00152926">
        <w:rPr>
          <w:sz w:val="20"/>
          <w:szCs w:val="20"/>
          <w:lang w:val="lv-LV"/>
        </w:rPr>
        <w:t>lasma.abolina@zm.gov.lv</w:t>
      </w:r>
    </w:p>
    <w:p w14:paraId="0D9932CC" w14:textId="77777777" w:rsidR="00AF43DB" w:rsidRDefault="00911F44" w:rsidP="000353A4">
      <w:pPr>
        <w:framePr w:w="7621" w:h="631" w:hRule="exact" w:hSpace="180" w:wrap="around" w:vAnchor="text" w:hAnchor="page" w:x="2176" w:y="483"/>
        <w:tabs>
          <w:tab w:val="left" w:pos="8789"/>
        </w:tabs>
        <w:ind w:left="142" w:right="579"/>
        <w:jc w:val="center"/>
        <w:rPr>
          <w:sz w:val="20"/>
          <w:lang w:val="lv-LV"/>
        </w:rPr>
      </w:pPr>
      <w:r>
        <w:rPr>
          <w:sz w:val="20"/>
          <w:lang w:val="lv-LV"/>
        </w:rPr>
        <w:t>ŠIS DOKUMENTS IR PARAKSTĪTS AR DROŠU</w:t>
      </w:r>
    </w:p>
    <w:p w14:paraId="493E767A" w14:textId="77777777" w:rsidR="00AF43DB" w:rsidRDefault="00911F44" w:rsidP="000353A4">
      <w:pPr>
        <w:framePr w:w="7621" w:h="631" w:hRule="exact" w:hSpace="180" w:wrap="around" w:vAnchor="text" w:hAnchor="page" w:x="2176" w:y="483"/>
        <w:tabs>
          <w:tab w:val="left" w:pos="8789"/>
        </w:tabs>
        <w:ind w:left="142" w:right="579"/>
        <w:jc w:val="center"/>
        <w:rPr>
          <w:sz w:val="20"/>
          <w:lang w:val="lv-LV"/>
        </w:rPr>
      </w:pPr>
      <w:r>
        <w:rPr>
          <w:sz w:val="20"/>
          <w:lang w:val="lv-LV"/>
        </w:rPr>
        <w:t>ELEKTRONISKO PARAKSTU UN SATUR LAIKA ZĪMOGU</w:t>
      </w:r>
    </w:p>
    <w:p w14:paraId="7C541343" w14:textId="77777777" w:rsidR="00E5653E" w:rsidRPr="00AF43DB" w:rsidRDefault="00E5653E" w:rsidP="00152926">
      <w:pPr>
        <w:tabs>
          <w:tab w:val="left" w:pos="2910"/>
        </w:tabs>
        <w:ind w:firstLine="0"/>
        <w:rPr>
          <w:lang w:val="lv-LV"/>
        </w:rPr>
      </w:pPr>
    </w:p>
    <w:sectPr w:rsidR="00E5653E" w:rsidRPr="00AF43DB" w:rsidSect="008C66E9">
      <w:headerReference w:type="first" r:id="rId7"/>
      <w:type w:val="continuous"/>
      <w:pgSz w:w="11920" w:h="16840"/>
      <w:pgMar w:top="1134" w:right="851" w:bottom="1134" w:left="1701" w:header="3686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19B01" w14:textId="77777777" w:rsidR="00911F44" w:rsidRDefault="00911F44">
      <w:r>
        <w:separator/>
      </w:r>
    </w:p>
  </w:endnote>
  <w:endnote w:type="continuationSeparator" w:id="0">
    <w:p w14:paraId="43E01CCF" w14:textId="77777777" w:rsidR="00911F44" w:rsidRDefault="00911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16C43" w14:textId="77777777" w:rsidR="00911F44" w:rsidRDefault="00911F44">
      <w:r>
        <w:separator/>
      </w:r>
    </w:p>
  </w:footnote>
  <w:footnote w:type="continuationSeparator" w:id="0">
    <w:p w14:paraId="6715E027" w14:textId="77777777" w:rsidR="00911F44" w:rsidRDefault="00911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8D505" w14:textId="77777777" w:rsidR="008C66E9" w:rsidRPr="00FF0532" w:rsidRDefault="00911F44" w:rsidP="00483A7F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Pr="00FF0532"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35BDDAB9" wp14:editId="4F7CAA85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8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>
                            <a14:imgEffect>
                              <a14:colorTemperature colorTemp="64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F0532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CA69CCF" wp14:editId="1EDAB20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5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991620" w14:textId="77777777" w:rsidR="008C66E9" w:rsidRPr="00FF0532" w:rsidRDefault="00911F44" w:rsidP="00483A7F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Republikas laukums 2, Rīga, LV-1981, tālr. 67027010, fakss 67027512, e-pasts </w:t>
                          </w:r>
                          <w:r w:rsidR="00AC5C2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@zm.gov.lv, 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-251654144" filled="f" stroked="f">
              <v:textbox inset="0,0,0,0">
                <w:txbxContent>
                  <w:p w:rsidR="008C66E9" w:rsidRPr="00FF0532" w:rsidP="00483A7F" w14:paraId="6C263E09" w14:textId="77777777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Republikas laukums 2, Rīga, LV-1981, tālr. 67027010, fakss 67027512, e-pasts </w:t>
                    </w:r>
                    <w:r w:rsidR="00AC5C20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@zm.gov.lv, www.zm.gov.lv</w:t>
                    </w:r>
                  </w:p>
                </w:txbxContent>
              </v:textbox>
            </v:shape>
          </w:pict>
        </mc:Fallback>
      </mc:AlternateContent>
    </w:r>
    <w:r w:rsidRPr="00FF0532"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6EB8D21" wp14:editId="559210B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6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7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/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-text-anchor:top;visibility:visible" coordsize="6926,2" path="m,l6926,e" filled="f" strokecolor="#231f20" strokeweight="0.25pt"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1771254">
    <w:abstractNumId w:val="10"/>
  </w:num>
  <w:num w:numId="2" w16cid:durableId="1062024616">
    <w:abstractNumId w:val="8"/>
  </w:num>
  <w:num w:numId="3" w16cid:durableId="940064278">
    <w:abstractNumId w:val="7"/>
  </w:num>
  <w:num w:numId="4" w16cid:durableId="715469964">
    <w:abstractNumId w:val="6"/>
  </w:num>
  <w:num w:numId="5" w16cid:durableId="217400196">
    <w:abstractNumId w:val="5"/>
  </w:num>
  <w:num w:numId="6" w16cid:durableId="1467816781">
    <w:abstractNumId w:val="9"/>
  </w:num>
  <w:num w:numId="7" w16cid:durableId="412242939">
    <w:abstractNumId w:val="4"/>
  </w:num>
  <w:num w:numId="8" w16cid:durableId="45372382">
    <w:abstractNumId w:val="3"/>
  </w:num>
  <w:num w:numId="9" w16cid:durableId="1215773165">
    <w:abstractNumId w:val="2"/>
  </w:num>
  <w:num w:numId="10" w16cid:durableId="1633290346">
    <w:abstractNumId w:val="1"/>
  </w:num>
  <w:num w:numId="11" w16cid:durableId="1798527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A6A"/>
    <w:rsid w:val="000269AA"/>
    <w:rsid w:val="000353A4"/>
    <w:rsid w:val="00090D94"/>
    <w:rsid w:val="0014733C"/>
    <w:rsid w:val="00152926"/>
    <w:rsid w:val="00293FD7"/>
    <w:rsid w:val="00337F53"/>
    <w:rsid w:val="00356144"/>
    <w:rsid w:val="003B6DBE"/>
    <w:rsid w:val="00483A7F"/>
    <w:rsid w:val="004E0A81"/>
    <w:rsid w:val="00580BB0"/>
    <w:rsid w:val="005C7AB7"/>
    <w:rsid w:val="006669A7"/>
    <w:rsid w:val="0069002A"/>
    <w:rsid w:val="007869BB"/>
    <w:rsid w:val="007E31B6"/>
    <w:rsid w:val="00890D7B"/>
    <w:rsid w:val="008C66E9"/>
    <w:rsid w:val="00911F44"/>
    <w:rsid w:val="00931E82"/>
    <w:rsid w:val="00A22011"/>
    <w:rsid w:val="00A348EF"/>
    <w:rsid w:val="00A64F60"/>
    <w:rsid w:val="00AC5C20"/>
    <w:rsid w:val="00AF43DB"/>
    <w:rsid w:val="00CC73EE"/>
    <w:rsid w:val="00CF57CD"/>
    <w:rsid w:val="00D91C96"/>
    <w:rsid w:val="00E5653E"/>
    <w:rsid w:val="00F50A6A"/>
    <w:rsid w:val="00FA75A6"/>
    <w:rsid w:val="00FF053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AB64"/>
  <w15:docId w15:val="{372215E3-905E-49B9-AF97-A94A55EA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1339</Words>
  <Characters>764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Diāna Saulīte</cp:lastModifiedBy>
  <cp:revision>2</cp:revision>
  <dcterms:created xsi:type="dcterms:W3CDTF">2024-11-14T13:27:00Z</dcterms:created>
  <dcterms:modified xsi:type="dcterms:W3CDTF">2024-11-14T13:27:00Z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