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3DCE1" w14:textId="77777777" w:rsidR="00243598" w:rsidRDefault="00243598" w:rsidP="00243598">
      <w:pPr>
        <w:rPr>
          <w:rFonts w:eastAsia="Times New Roman"/>
          <w:lang w:val="en-US" w:eastAsia="lv-LV"/>
          <w14:ligatures w14:val="none"/>
        </w:rPr>
      </w:pPr>
      <w:bookmarkStart w:id="0" w:name="_MailOriginal"/>
      <w:r>
        <w:rPr>
          <w:rFonts w:eastAsia="Times New Roman"/>
          <w:b/>
          <w:bCs/>
          <w:lang w:val="en-US" w:eastAsia="lv-LV"/>
          <w14:ligatures w14:val="none"/>
        </w:rPr>
        <w:t>From:</w:t>
      </w:r>
      <w:r>
        <w:rPr>
          <w:rFonts w:eastAsia="Times New Roman"/>
          <w:lang w:val="en-US" w:eastAsia="lv-LV"/>
          <w14:ligatures w14:val="none"/>
        </w:rPr>
        <w:t xml:space="preserve"> Ieva </w:t>
      </w:r>
      <w:proofErr w:type="spellStart"/>
      <w:r>
        <w:rPr>
          <w:rFonts w:eastAsia="Times New Roman"/>
          <w:lang w:val="en-US" w:eastAsia="lv-LV"/>
          <w14:ligatures w14:val="none"/>
        </w:rPr>
        <w:t>Rubļevska</w:t>
      </w:r>
      <w:proofErr w:type="spellEnd"/>
      <w:r>
        <w:rPr>
          <w:rFonts w:eastAsia="Times New Roman"/>
          <w:lang w:val="en-US" w:eastAsia="lv-LV"/>
          <w14:ligatures w14:val="none"/>
        </w:rPr>
        <w:t xml:space="preserve"> &lt;Ieva.Rublevska@mod.gov.lv&gt; </w:t>
      </w:r>
      <w:r>
        <w:rPr>
          <w:rFonts w:eastAsia="Times New Roman"/>
          <w:lang w:val="en-US" w:eastAsia="lv-LV"/>
          <w14:ligatures w14:val="none"/>
        </w:rPr>
        <w:br/>
      </w:r>
      <w:r>
        <w:rPr>
          <w:rFonts w:eastAsia="Times New Roman"/>
          <w:b/>
          <w:bCs/>
          <w:lang w:val="en-US" w:eastAsia="lv-LV"/>
          <w14:ligatures w14:val="none"/>
        </w:rPr>
        <w:t>Sent:</w:t>
      </w:r>
      <w:r>
        <w:rPr>
          <w:rFonts w:eastAsia="Times New Roman"/>
          <w:lang w:val="en-US" w:eastAsia="lv-LV"/>
          <w14:ligatures w14:val="none"/>
        </w:rPr>
        <w:t xml:space="preserve"> Friday, December 1, </w:t>
      </w:r>
      <w:proofErr w:type="gramStart"/>
      <w:r>
        <w:rPr>
          <w:rFonts w:eastAsia="Times New Roman"/>
          <w:lang w:val="en-US" w:eastAsia="lv-LV"/>
          <w14:ligatures w14:val="none"/>
        </w:rPr>
        <w:t>2023</w:t>
      </w:r>
      <w:proofErr w:type="gramEnd"/>
      <w:r>
        <w:rPr>
          <w:rFonts w:eastAsia="Times New Roman"/>
          <w:lang w:val="en-US" w:eastAsia="lv-LV"/>
          <w14:ligatures w14:val="none"/>
        </w:rPr>
        <w:t xml:space="preserve"> 3:49 PM</w:t>
      </w:r>
      <w:r>
        <w:rPr>
          <w:rFonts w:eastAsia="Times New Roman"/>
          <w:lang w:val="en-US" w:eastAsia="lv-LV"/>
          <w14:ligatures w14:val="none"/>
        </w:rPr>
        <w:br/>
      </w:r>
      <w:r>
        <w:rPr>
          <w:rFonts w:eastAsia="Times New Roman"/>
          <w:b/>
          <w:bCs/>
          <w:lang w:val="en-US" w:eastAsia="lv-LV"/>
          <w14:ligatures w14:val="none"/>
        </w:rPr>
        <w:t>To:</w:t>
      </w:r>
      <w:r>
        <w:rPr>
          <w:rFonts w:eastAsia="Times New Roman"/>
          <w:lang w:val="en-US" w:eastAsia="lv-LV"/>
          <w14:ligatures w14:val="none"/>
        </w:rPr>
        <w:t xml:space="preserve"> Gunita Upīte – Reinika &lt;Gunita.Upite-Reinika@varam.gov.lv&gt;</w:t>
      </w:r>
      <w:r>
        <w:rPr>
          <w:rFonts w:eastAsia="Times New Roman"/>
          <w:lang w:val="en-US" w:eastAsia="lv-LV"/>
          <w14:ligatures w14:val="none"/>
        </w:rPr>
        <w:br/>
      </w:r>
      <w:r>
        <w:rPr>
          <w:rFonts w:eastAsia="Times New Roman"/>
          <w:b/>
          <w:bCs/>
          <w:lang w:val="en-US" w:eastAsia="lv-LV"/>
          <w14:ligatures w14:val="none"/>
        </w:rPr>
        <w:t>Cc:</w:t>
      </w:r>
      <w:r>
        <w:rPr>
          <w:rFonts w:eastAsia="Times New Roman"/>
          <w:lang w:val="en-US" w:eastAsia="lv-LV"/>
          <w14:ligatures w14:val="none"/>
        </w:rPr>
        <w:t xml:space="preserve"> Ilze Aigare &lt;Ilze.Aigare@varam.gov.lv&gt;</w:t>
      </w:r>
      <w:r>
        <w:rPr>
          <w:rFonts w:eastAsia="Times New Roman"/>
          <w:lang w:val="en-US" w:eastAsia="lv-LV"/>
          <w14:ligatures w14:val="none"/>
        </w:rPr>
        <w:br/>
      </w:r>
      <w:r>
        <w:rPr>
          <w:rFonts w:eastAsia="Times New Roman"/>
          <w:b/>
          <w:bCs/>
          <w:lang w:val="en-US" w:eastAsia="lv-LV"/>
          <w14:ligatures w14:val="none"/>
        </w:rPr>
        <w:t>Subject:</w:t>
      </w:r>
      <w:r>
        <w:rPr>
          <w:rFonts w:eastAsia="Times New Roman"/>
          <w:lang w:val="en-US" w:eastAsia="lv-LV"/>
          <w14:ligatures w14:val="none"/>
        </w:rPr>
        <w:t xml:space="preserve"> RE: </w:t>
      </w:r>
      <w:proofErr w:type="spellStart"/>
      <w:r>
        <w:rPr>
          <w:rFonts w:eastAsia="Times New Roman"/>
          <w:lang w:val="en-US" w:eastAsia="lv-LV"/>
          <w14:ligatures w14:val="none"/>
        </w:rPr>
        <w:t>Nepieciešams</w:t>
      </w:r>
      <w:proofErr w:type="spellEnd"/>
      <w:r>
        <w:rPr>
          <w:rFonts w:eastAsia="Times New Roman"/>
          <w:lang w:val="en-US" w:eastAsia="lv-LV"/>
          <w14:ligatures w14:val="none"/>
        </w:rPr>
        <w:t xml:space="preserve"> AM </w:t>
      </w:r>
      <w:proofErr w:type="spellStart"/>
      <w:r>
        <w:rPr>
          <w:rFonts w:eastAsia="Times New Roman"/>
          <w:lang w:val="en-US" w:eastAsia="lv-LV"/>
          <w14:ligatures w14:val="none"/>
        </w:rPr>
        <w:t>saskaņojums</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projektam</w:t>
      </w:r>
      <w:proofErr w:type="spellEnd"/>
    </w:p>
    <w:p w14:paraId="5B1D921B" w14:textId="77777777" w:rsidR="00243598" w:rsidRDefault="00243598" w:rsidP="00243598"/>
    <w:p w14:paraId="187B0501" w14:textId="77777777" w:rsidR="00243598" w:rsidRDefault="00243598" w:rsidP="00243598">
      <w:pPr>
        <w:rPr>
          <w:color w:val="1F497D"/>
        </w:rPr>
      </w:pPr>
      <w:r>
        <w:rPr>
          <w:color w:val="1F497D"/>
        </w:rPr>
        <w:t>Labdien,</w:t>
      </w:r>
    </w:p>
    <w:p w14:paraId="427BC01E" w14:textId="77777777" w:rsidR="00243598" w:rsidRDefault="00243598" w:rsidP="00243598">
      <w:pPr>
        <w:rPr>
          <w:color w:val="1F497D"/>
        </w:rPr>
      </w:pPr>
    </w:p>
    <w:p w14:paraId="2086270D" w14:textId="77777777" w:rsidR="00243598" w:rsidRDefault="00243598" w:rsidP="00243598">
      <w:pPr>
        <w:rPr>
          <w:color w:val="1F497D"/>
        </w:rPr>
      </w:pPr>
      <w:r>
        <w:rPr>
          <w:color w:val="1F497D"/>
        </w:rPr>
        <w:t xml:space="preserve">Informēju, ka Aizsardzības ministrija saskaņo minēto Ministru kabineta sēdes </w:t>
      </w:r>
      <w:proofErr w:type="spellStart"/>
      <w:r>
        <w:rPr>
          <w:color w:val="1F497D"/>
        </w:rPr>
        <w:t>protokollēmuma</w:t>
      </w:r>
      <w:proofErr w:type="spellEnd"/>
      <w:r>
        <w:rPr>
          <w:color w:val="1F497D"/>
        </w:rPr>
        <w:t xml:space="preserve"> projektu bez iebildumiem un priekšlikumiem.</w:t>
      </w:r>
    </w:p>
    <w:p w14:paraId="5594E3A1" w14:textId="77777777" w:rsidR="00243598" w:rsidRDefault="00243598" w:rsidP="00243598">
      <w:pPr>
        <w:rPr>
          <w:color w:val="1F497D"/>
        </w:rPr>
      </w:pPr>
    </w:p>
    <w:p w14:paraId="4BED8362" w14:textId="77777777" w:rsidR="00243598" w:rsidRDefault="00243598" w:rsidP="00243598">
      <w:pPr>
        <w:rPr>
          <w:color w:val="1F497D"/>
        </w:rPr>
      </w:pPr>
    </w:p>
    <w:p w14:paraId="71D63604" w14:textId="77777777" w:rsidR="00243598" w:rsidRDefault="00243598" w:rsidP="00243598">
      <w:pPr>
        <w:rPr>
          <w:color w:val="1F497D"/>
        </w:rPr>
      </w:pPr>
      <w:r>
        <w:rPr>
          <w:color w:val="1F497D"/>
        </w:rPr>
        <w:t>Cieņā</w:t>
      </w:r>
    </w:p>
    <w:p w14:paraId="41E33B7A" w14:textId="77777777" w:rsidR="00243598" w:rsidRDefault="00243598" w:rsidP="00243598">
      <w:pPr>
        <w:rPr>
          <w:color w:val="1F497D"/>
        </w:rPr>
      </w:pPr>
    </w:p>
    <w:p w14:paraId="456D9342" w14:textId="77777777" w:rsidR="00243598" w:rsidRDefault="00243598" w:rsidP="00243598">
      <w:pPr>
        <w:rPr>
          <w:color w:val="1F497D"/>
        </w:rPr>
      </w:pPr>
    </w:p>
    <w:tbl>
      <w:tblPr>
        <w:tblW w:w="3500" w:type="pct"/>
        <w:tblCellSpacing w:w="0" w:type="dxa"/>
        <w:tblCellMar>
          <w:left w:w="0" w:type="dxa"/>
          <w:right w:w="0" w:type="dxa"/>
        </w:tblCellMar>
        <w:tblLook w:val="04A0" w:firstRow="1" w:lastRow="0" w:firstColumn="1" w:lastColumn="0" w:noHBand="0" w:noVBand="1"/>
      </w:tblPr>
      <w:tblGrid>
        <w:gridCol w:w="1920"/>
        <w:gridCol w:w="3894"/>
      </w:tblGrid>
      <w:tr w:rsidR="00243598" w14:paraId="67516000" w14:textId="77777777" w:rsidTr="00243598">
        <w:trPr>
          <w:trHeight w:val="75"/>
          <w:tblCellSpacing w:w="0" w:type="dxa"/>
        </w:trPr>
        <w:tc>
          <w:tcPr>
            <w:tcW w:w="0" w:type="auto"/>
            <w:gridSpan w:val="2"/>
            <w:tcMar>
              <w:top w:w="0" w:type="dxa"/>
              <w:left w:w="0" w:type="dxa"/>
              <w:bottom w:w="105" w:type="dxa"/>
              <w:right w:w="0" w:type="dxa"/>
            </w:tcMar>
            <w:vAlign w:val="center"/>
            <w:hideMark/>
          </w:tcPr>
          <w:p w14:paraId="17B71FF3" w14:textId="77777777" w:rsidR="00243598" w:rsidRDefault="00243598">
            <w:pPr>
              <w:spacing w:line="75" w:lineRule="atLeast"/>
              <w:jc w:val="center"/>
              <w:rPr>
                <w:rFonts w:ascii="Verdana" w:eastAsia="Times New Roman" w:hAnsi="Verdana"/>
                <w:color w:val="91917A"/>
                <w:sz w:val="8"/>
                <w:szCs w:val="8"/>
                <w:lang w:eastAsia="lv-LV"/>
                <w14:ligatures w14:val="none"/>
              </w:rPr>
            </w:pPr>
            <w:r>
              <w:rPr>
                <w:rFonts w:ascii="Verdana" w:eastAsia="Times New Roman" w:hAnsi="Verdana"/>
                <w:color w:val="91917A"/>
                <w:sz w:val="8"/>
                <w:szCs w:val="8"/>
                <w:lang w:eastAsia="lv-LV"/>
                <w14:ligatures w14:val="none"/>
              </w:rPr>
              <w:pict w14:anchorId="40BE1CAC">
                <v:rect id="_x0000_i1025" style="width:6in;height:1pt" o:hralign="center" o:hrstd="t" o:hr="t" fillcolor="#a0a0a0" stroked="f"/>
              </w:pict>
            </w:r>
          </w:p>
        </w:tc>
      </w:tr>
      <w:tr w:rsidR="00243598" w14:paraId="1872C558" w14:textId="77777777" w:rsidTr="00243598">
        <w:trPr>
          <w:tblCellSpacing w:w="0" w:type="dxa"/>
        </w:trPr>
        <w:tc>
          <w:tcPr>
            <w:tcW w:w="840" w:type="dxa"/>
            <w:vMerge w:val="restart"/>
            <w:vAlign w:val="center"/>
            <w:hideMark/>
          </w:tcPr>
          <w:p w14:paraId="37DCDF14" w14:textId="37B134F1" w:rsidR="00243598" w:rsidRDefault="00243598">
            <w:pPr>
              <w:pStyle w:val="NormalWeb"/>
              <w:spacing w:line="255" w:lineRule="atLeast"/>
              <w:rPr>
                <w:rFonts w:ascii="Arial" w:hAnsi="Arial" w:cs="Arial"/>
                <w:sz w:val="18"/>
                <w:szCs w:val="18"/>
              </w:rPr>
            </w:pPr>
            <w:r>
              <w:rPr>
                <w:rFonts w:ascii="Arial" w:hAnsi="Arial" w:cs="Arial"/>
                <w:noProof/>
                <w:color w:val="0563C1"/>
                <w:sz w:val="18"/>
                <w:szCs w:val="18"/>
              </w:rPr>
              <w:drawing>
                <wp:inline distT="0" distB="0" distL="0" distR="0" wp14:anchorId="585EBEC3" wp14:editId="57000AF5">
                  <wp:extent cx="1219200" cy="914400"/>
                  <wp:effectExtent l="0" t="0" r="0" b="0"/>
                  <wp:docPr id="679159983" name="Picture 8" descr="A black and white logo&#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59983" name="Picture 8" descr="A black and white logo&#10;&#10;Description automatically generated">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0" w:type="auto"/>
            <w:tcMar>
              <w:top w:w="0" w:type="dxa"/>
              <w:left w:w="150" w:type="dxa"/>
              <w:bottom w:w="105" w:type="dxa"/>
              <w:right w:w="0" w:type="dxa"/>
            </w:tcMar>
            <w:hideMark/>
          </w:tcPr>
          <w:p w14:paraId="2F66DE81" w14:textId="77777777" w:rsidR="00243598" w:rsidRDefault="00243598">
            <w:pPr>
              <w:spacing w:line="255" w:lineRule="atLeast"/>
              <w:rPr>
                <w:rFonts w:ascii="Verdana" w:eastAsia="Times New Roman" w:hAnsi="Verdana"/>
                <w:sz w:val="18"/>
                <w:szCs w:val="18"/>
                <w:lang w:eastAsia="lv-LV"/>
                <w14:ligatures w14:val="none"/>
              </w:rPr>
            </w:pPr>
            <w:r>
              <w:rPr>
                <w:rFonts w:ascii="Verdana" w:eastAsia="Times New Roman" w:hAnsi="Verdana"/>
                <w:color w:val="92917A"/>
                <w:sz w:val="20"/>
                <w:szCs w:val="20"/>
                <w:lang w:eastAsia="lv-LV"/>
                <w14:ligatures w14:val="none"/>
              </w:rPr>
              <w:t>Ieva Rubļevska</w:t>
            </w:r>
          </w:p>
        </w:tc>
      </w:tr>
      <w:tr w:rsidR="00243598" w14:paraId="22D7C98D" w14:textId="77777777" w:rsidTr="00243598">
        <w:trPr>
          <w:tblCellSpacing w:w="0" w:type="dxa"/>
        </w:trPr>
        <w:tc>
          <w:tcPr>
            <w:tcW w:w="0" w:type="auto"/>
            <w:vMerge/>
            <w:vAlign w:val="center"/>
            <w:hideMark/>
          </w:tcPr>
          <w:p w14:paraId="06098994" w14:textId="77777777" w:rsidR="00243598" w:rsidRDefault="00243598">
            <w:pPr>
              <w:rPr>
                <w:rFonts w:ascii="Arial" w:hAnsi="Arial" w:cs="Arial"/>
                <w:sz w:val="18"/>
                <w:szCs w:val="18"/>
                <w:lang w:eastAsia="lv-LV"/>
                <w14:ligatures w14:val="none"/>
              </w:rPr>
            </w:pPr>
          </w:p>
        </w:tc>
        <w:tc>
          <w:tcPr>
            <w:tcW w:w="0" w:type="auto"/>
            <w:hideMark/>
          </w:tcPr>
          <w:p w14:paraId="36EFA69E" w14:textId="77777777" w:rsidR="00243598" w:rsidRDefault="00243598">
            <w:pPr>
              <w:rPr>
                <w:rFonts w:ascii="Verdana" w:eastAsia="Times New Roman" w:hAnsi="Verdana"/>
                <w:sz w:val="18"/>
                <w:szCs w:val="18"/>
                <w:lang w:eastAsia="lv-LV"/>
                <w14:ligatures w14:val="none"/>
              </w:rPr>
            </w:pPr>
          </w:p>
        </w:tc>
      </w:tr>
      <w:tr w:rsidR="00243598" w14:paraId="3DC22E29" w14:textId="77777777" w:rsidTr="00243598">
        <w:trPr>
          <w:tblCellSpacing w:w="0" w:type="dxa"/>
        </w:trPr>
        <w:tc>
          <w:tcPr>
            <w:tcW w:w="0" w:type="auto"/>
            <w:vMerge/>
            <w:vAlign w:val="center"/>
            <w:hideMark/>
          </w:tcPr>
          <w:p w14:paraId="4B5BEB02" w14:textId="77777777" w:rsidR="00243598" w:rsidRDefault="00243598">
            <w:pPr>
              <w:rPr>
                <w:rFonts w:ascii="Arial" w:hAnsi="Arial" w:cs="Arial"/>
                <w:sz w:val="18"/>
                <w:szCs w:val="18"/>
                <w:lang w:eastAsia="lv-LV"/>
                <w14:ligatures w14:val="none"/>
              </w:rPr>
            </w:pPr>
          </w:p>
        </w:tc>
        <w:tc>
          <w:tcPr>
            <w:tcW w:w="0" w:type="auto"/>
            <w:tcMar>
              <w:top w:w="0" w:type="dxa"/>
              <w:left w:w="150" w:type="dxa"/>
              <w:bottom w:w="105" w:type="dxa"/>
              <w:right w:w="0" w:type="dxa"/>
            </w:tcMar>
            <w:hideMark/>
          </w:tcPr>
          <w:p w14:paraId="20537BD4" w14:textId="77777777" w:rsidR="00243598" w:rsidRDefault="00243598">
            <w:pPr>
              <w:spacing w:line="255" w:lineRule="atLeast"/>
              <w:rPr>
                <w:rFonts w:ascii="Verdana" w:eastAsia="Times New Roman" w:hAnsi="Verdana"/>
                <w:sz w:val="18"/>
                <w:szCs w:val="18"/>
                <w:lang w:eastAsia="lv-LV"/>
                <w14:ligatures w14:val="none"/>
              </w:rPr>
            </w:pPr>
            <w:r>
              <w:rPr>
                <w:rFonts w:ascii="Verdana" w:eastAsia="Times New Roman" w:hAnsi="Verdana"/>
                <w:color w:val="92917A"/>
                <w:sz w:val="16"/>
                <w:szCs w:val="16"/>
                <w:lang w:eastAsia="lv-LV"/>
                <w14:ligatures w14:val="none"/>
              </w:rPr>
              <w:t>Visaptverošas valsts aizsardzības ieviešanas koordinācijas nodaļas vadītāja vietniece</w:t>
            </w:r>
          </w:p>
        </w:tc>
      </w:tr>
      <w:tr w:rsidR="00243598" w14:paraId="5434531B" w14:textId="77777777" w:rsidTr="00243598">
        <w:trPr>
          <w:tblCellSpacing w:w="0" w:type="dxa"/>
        </w:trPr>
        <w:tc>
          <w:tcPr>
            <w:tcW w:w="0" w:type="auto"/>
            <w:vMerge/>
            <w:vAlign w:val="center"/>
            <w:hideMark/>
          </w:tcPr>
          <w:p w14:paraId="5D71B2EF" w14:textId="77777777" w:rsidR="00243598" w:rsidRDefault="00243598">
            <w:pPr>
              <w:rPr>
                <w:rFonts w:ascii="Arial" w:hAnsi="Arial" w:cs="Arial"/>
                <w:sz w:val="18"/>
                <w:szCs w:val="18"/>
                <w:lang w:eastAsia="lv-LV"/>
                <w14:ligatures w14:val="none"/>
              </w:rPr>
            </w:pPr>
          </w:p>
        </w:tc>
        <w:tc>
          <w:tcPr>
            <w:tcW w:w="0" w:type="auto"/>
            <w:hideMark/>
          </w:tcPr>
          <w:p w14:paraId="6DEA6512" w14:textId="77777777" w:rsidR="00243598" w:rsidRDefault="00243598">
            <w:pPr>
              <w:rPr>
                <w:rFonts w:ascii="Verdana" w:eastAsia="Times New Roman" w:hAnsi="Verdana"/>
                <w:sz w:val="18"/>
                <w:szCs w:val="18"/>
                <w:lang w:eastAsia="lv-LV"/>
                <w14:ligatures w14:val="none"/>
              </w:rPr>
            </w:pPr>
          </w:p>
        </w:tc>
      </w:tr>
      <w:tr w:rsidR="00243598" w14:paraId="18D27B31" w14:textId="77777777" w:rsidTr="00243598">
        <w:trPr>
          <w:tblCellSpacing w:w="0" w:type="dxa"/>
        </w:trPr>
        <w:tc>
          <w:tcPr>
            <w:tcW w:w="0" w:type="auto"/>
            <w:vMerge/>
            <w:vAlign w:val="center"/>
            <w:hideMark/>
          </w:tcPr>
          <w:p w14:paraId="76651E7A" w14:textId="77777777" w:rsidR="00243598" w:rsidRDefault="00243598">
            <w:pPr>
              <w:rPr>
                <w:rFonts w:ascii="Arial" w:hAnsi="Arial" w:cs="Arial"/>
                <w:sz w:val="18"/>
                <w:szCs w:val="18"/>
                <w:lang w:eastAsia="lv-LV"/>
                <w14:ligatures w14:val="none"/>
              </w:rPr>
            </w:pPr>
          </w:p>
        </w:tc>
        <w:tc>
          <w:tcPr>
            <w:tcW w:w="0" w:type="auto"/>
            <w:tcMar>
              <w:top w:w="0" w:type="dxa"/>
              <w:left w:w="150" w:type="dxa"/>
              <w:bottom w:w="0" w:type="dxa"/>
              <w:right w:w="0" w:type="dxa"/>
            </w:tcMar>
            <w:hideMark/>
          </w:tcPr>
          <w:p w14:paraId="204F2F33" w14:textId="77777777" w:rsidR="00243598" w:rsidRDefault="00243598">
            <w:pPr>
              <w:spacing w:line="255" w:lineRule="atLeast"/>
              <w:rPr>
                <w:rFonts w:ascii="Verdana" w:eastAsia="Times New Roman" w:hAnsi="Verdana"/>
                <w:sz w:val="18"/>
                <w:szCs w:val="18"/>
                <w:lang w:eastAsia="lv-LV"/>
                <w14:ligatures w14:val="none"/>
              </w:rPr>
            </w:pPr>
            <w:r>
              <w:rPr>
                <w:rFonts w:ascii="Verdana" w:eastAsia="Times New Roman" w:hAnsi="Verdana"/>
                <w:color w:val="92917A"/>
                <w:sz w:val="16"/>
                <w:szCs w:val="16"/>
                <w:lang w:eastAsia="lv-LV"/>
                <w14:ligatures w14:val="none"/>
              </w:rPr>
              <w:t xml:space="preserve">KRĪZES VADĪBAS DEPARTAMENTS </w:t>
            </w:r>
            <w:r>
              <w:rPr>
                <w:rFonts w:ascii="Verdana" w:eastAsia="Times New Roman" w:hAnsi="Verdana"/>
                <w:color w:val="92917A"/>
                <w:sz w:val="16"/>
                <w:szCs w:val="16"/>
                <w:lang w:eastAsia="lv-LV"/>
                <w14:ligatures w14:val="none"/>
              </w:rPr>
              <w:br/>
              <w:t>Latvijas Republikas Aizsardzības ministrija</w:t>
            </w:r>
            <w:r>
              <w:rPr>
                <w:rFonts w:ascii="Verdana" w:eastAsia="Times New Roman" w:hAnsi="Verdana"/>
                <w:color w:val="92917A"/>
                <w:sz w:val="16"/>
                <w:szCs w:val="16"/>
                <w:lang w:eastAsia="lv-LV"/>
                <w14:ligatures w14:val="none"/>
              </w:rPr>
              <w:br/>
            </w:r>
            <w:proofErr w:type="spellStart"/>
            <w:r>
              <w:rPr>
                <w:rFonts w:ascii="Verdana" w:eastAsia="Times New Roman" w:hAnsi="Verdana"/>
                <w:color w:val="92917A"/>
                <w:sz w:val="16"/>
                <w:szCs w:val="16"/>
                <w:lang w:eastAsia="lv-LV"/>
                <w14:ligatures w14:val="none"/>
              </w:rPr>
              <w:t>K.Valdemāra</w:t>
            </w:r>
            <w:proofErr w:type="spellEnd"/>
            <w:r>
              <w:rPr>
                <w:rFonts w:ascii="Verdana" w:eastAsia="Times New Roman" w:hAnsi="Verdana"/>
                <w:color w:val="92917A"/>
                <w:sz w:val="16"/>
                <w:szCs w:val="16"/>
                <w:lang w:eastAsia="lv-LV"/>
                <w14:ligatures w14:val="none"/>
              </w:rPr>
              <w:t xml:space="preserve"> iela 10/12, Rīga, LV-1473, Latvija</w:t>
            </w:r>
            <w:r>
              <w:rPr>
                <w:rFonts w:ascii="Verdana" w:eastAsia="Times New Roman" w:hAnsi="Verdana"/>
                <w:color w:val="92917A"/>
                <w:sz w:val="16"/>
                <w:szCs w:val="16"/>
                <w:lang w:eastAsia="lv-LV"/>
                <w14:ligatures w14:val="none"/>
              </w:rPr>
              <w:br/>
              <w:t xml:space="preserve">Tālr.: (+371) 6 7335088 </w:t>
            </w:r>
            <w:r>
              <w:rPr>
                <w:rFonts w:ascii="Verdana" w:eastAsia="Times New Roman" w:hAnsi="Verdana"/>
                <w:color w:val="92917A"/>
                <w:sz w:val="16"/>
                <w:szCs w:val="16"/>
                <w:lang w:eastAsia="lv-LV"/>
                <w14:ligatures w14:val="none"/>
              </w:rPr>
              <w:br/>
              <w:t xml:space="preserve">E-pasts: </w:t>
            </w:r>
            <w:hyperlink r:id="rId6" w:history="1">
              <w:r>
                <w:rPr>
                  <w:rStyle w:val="Hyperlink"/>
                  <w:rFonts w:ascii="Verdana" w:eastAsia="Times New Roman" w:hAnsi="Verdana"/>
                  <w:color w:val="92917A"/>
                  <w:sz w:val="16"/>
                  <w:szCs w:val="16"/>
                  <w:u w:val="none"/>
                  <w:lang w:eastAsia="lv-LV"/>
                  <w14:ligatures w14:val="none"/>
                </w:rPr>
                <w:t>Ieva.Rublevska@mod.gov.lv</w:t>
              </w:r>
            </w:hyperlink>
            <w:r>
              <w:rPr>
                <w:rFonts w:ascii="Verdana" w:eastAsia="Times New Roman" w:hAnsi="Verdana"/>
                <w:color w:val="92917A"/>
                <w:sz w:val="16"/>
                <w:szCs w:val="16"/>
                <w:lang w:eastAsia="lv-LV"/>
                <w14:ligatures w14:val="none"/>
              </w:rPr>
              <w:t xml:space="preserve">, </w:t>
            </w:r>
            <w:hyperlink r:id="rId7" w:history="1">
              <w:r>
                <w:rPr>
                  <w:rStyle w:val="Hyperlink"/>
                  <w:rFonts w:ascii="Verdana" w:eastAsia="Times New Roman" w:hAnsi="Verdana"/>
                  <w:color w:val="92917A"/>
                  <w:sz w:val="16"/>
                  <w:szCs w:val="16"/>
                  <w:u w:val="none"/>
                  <w:lang w:eastAsia="lv-LV"/>
                  <w14:ligatures w14:val="none"/>
                </w:rPr>
                <w:t>www.mod.gov.lv</w:t>
              </w:r>
            </w:hyperlink>
          </w:p>
        </w:tc>
      </w:tr>
      <w:tr w:rsidR="00243598" w14:paraId="1232A60C" w14:textId="77777777" w:rsidTr="00243598">
        <w:trPr>
          <w:trHeight w:val="75"/>
          <w:tblCellSpacing w:w="0" w:type="dxa"/>
        </w:trPr>
        <w:tc>
          <w:tcPr>
            <w:tcW w:w="0" w:type="auto"/>
            <w:gridSpan w:val="2"/>
            <w:tcMar>
              <w:top w:w="60" w:type="dxa"/>
              <w:left w:w="0" w:type="dxa"/>
              <w:bottom w:w="105" w:type="dxa"/>
              <w:right w:w="0" w:type="dxa"/>
            </w:tcMar>
            <w:vAlign w:val="center"/>
            <w:hideMark/>
          </w:tcPr>
          <w:p w14:paraId="5DCCBB19" w14:textId="77777777" w:rsidR="00243598" w:rsidRDefault="00243598">
            <w:pPr>
              <w:spacing w:line="75" w:lineRule="atLeast"/>
              <w:jc w:val="center"/>
              <w:rPr>
                <w:rFonts w:ascii="Verdana" w:eastAsia="Times New Roman" w:hAnsi="Verdana"/>
                <w:color w:val="91917A"/>
                <w:sz w:val="8"/>
                <w:szCs w:val="8"/>
                <w:lang w:eastAsia="lv-LV"/>
                <w14:ligatures w14:val="none"/>
              </w:rPr>
            </w:pPr>
            <w:r>
              <w:rPr>
                <w:rFonts w:ascii="Verdana" w:eastAsia="Times New Roman" w:hAnsi="Verdana"/>
                <w:color w:val="91917A"/>
                <w:sz w:val="8"/>
                <w:szCs w:val="8"/>
                <w:lang w:eastAsia="lv-LV"/>
                <w14:ligatures w14:val="none"/>
              </w:rPr>
              <w:pict w14:anchorId="45C92C3C">
                <v:rect id="_x0000_i1034" style="width:6in;height:1pt" o:hralign="center" o:hrstd="t" o:hr="t" fillcolor="#a0a0a0" stroked="f"/>
              </w:pict>
            </w:r>
          </w:p>
        </w:tc>
      </w:tr>
      <w:tr w:rsidR="00243598" w14:paraId="70B434B8" w14:textId="77777777" w:rsidTr="00243598">
        <w:trPr>
          <w:tblCellSpacing w:w="0" w:type="dxa"/>
        </w:trPr>
        <w:tc>
          <w:tcPr>
            <w:tcW w:w="840" w:type="dxa"/>
            <w:vMerge w:val="restart"/>
            <w:vAlign w:val="center"/>
            <w:hideMark/>
          </w:tcPr>
          <w:p w14:paraId="3C18C66B" w14:textId="0B21CBEA" w:rsidR="00243598" w:rsidRDefault="00243598">
            <w:pPr>
              <w:pStyle w:val="NormalWeb"/>
              <w:spacing w:line="255" w:lineRule="atLeast"/>
              <w:jc w:val="center"/>
              <w:rPr>
                <w:rFonts w:ascii="Arial" w:hAnsi="Arial" w:cs="Arial"/>
                <w:sz w:val="18"/>
                <w:szCs w:val="18"/>
              </w:rPr>
            </w:pPr>
            <w:r>
              <w:rPr>
                <w:rFonts w:ascii="Arial" w:hAnsi="Arial" w:cs="Arial"/>
                <w:noProof/>
                <w:color w:val="0563C1"/>
                <w:sz w:val="18"/>
                <w:szCs w:val="18"/>
              </w:rPr>
              <w:drawing>
                <wp:inline distT="0" distB="0" distL="0" distR="0" wp14:anchorId="51B2DB21" wp14:editId="562CAE26">
                  <wp:extent cx="1219200" cy="914400"/>
                  <wp:effectExtent l="0" t="0" r="0" b="0"/>
                  <wp:docPr id="1471605599" name="Picture 7" descr="A logo with a clock and numbers&#10;&#10;Description automatically generated">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605599" name="Picture 7" descr="A logo with a clock and numbers&#10;&#10;Description automatically generated">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0" w:type="auto"/>
            <w:tcMar>
              <w:top w:w="0" w:type="dxa"/>
              <w:left w:w="150" w:type="dxa"/>
              <w:bottom w:w="105" w:type="dxa"/>
              <w:right w:w="0" w:type="dxa"/>
            </w:tcMar>
            <w:hideMark/>
          </w:tcPr>
          <w:p w14:paraId="1D80C938" w14:textId="77777777" w:rsidR="00243598" w:rsidRDefault="00243598">
            <w:pPr>
              <w:spacing w:line="255" w:lineRule="atLeast"/>
              <w:rPr>
                <w:rFonts w:ascii="Verdana" w:eastAsia="Times New Roman" w:hAnsi="Verdana"/>
                <w:sz w:val="18"/>
                <w:szCs w:val="18"/>
                <w:lang w:eastAsia="lv-LV"/>
                <w14:ligatures w14:val="none"/>
              </w:rPr>
            </w:pPr>
            <w:r>
              <w:rPr>
                <w:rFonts w:ascii="Verdana" w:eastAsia="Times New Roman" w:hAnsi="Verdana"/>
                <w:color w:val="92917A"/>
                <w:sz w:val="20"/>
                <w:szCs w:val="20"/>
                <w:lang w:eastAsia="lv-LV"/>
                <w14:ligatures w14:val="none"/>
              </w:rPr>
              <w:t>Ieva Rubļevska</w:t>
            </w:r>
          </w:p>
        </w:tc>
      </w:tr>
      <w:tr w:rsidR="00243598" w14:paraId="7566AC40" w14:textId="77777777" w:rsidTr="00243598">
        <w:trPr>
          <w:tblCellSpacing w:w="0" w:type="dxa"/>
        </w:trPr>
        <w:tc>
          <w:tcPr>
            <w:tcW w:w="0" w:type="auto"/>
            <w:vMerge/>
            <w:vAlign w:val="center"/>
            <w:hideMark/>
          </w:tcPr>
          <w:p w14:paraId="4C576CB5" w14:textId="77777777" w:rsidR="00243598" w:rsidRDefault="00243598">
            <w:pPr>
              <w:rPr>
                <w:rFonts w:ascii="Arial" w:hAnsi="Arial" w:cs="Arial"/>
                <w:sz w:val="18"/>
                <w:szCs w:val="18"/>
                <w:lang w:eastAsia="lv-LV"/>
                <w14:ligatures w14:val="none"/>
              </w:rPr>
            </w:pPr>
          </w:p>
        </w:tc>
        <w:tc>
          <w:tcPr>
            <w:tcW w:w="0" w:type="auto"/>
            <w:hideMark/>
          </w:tcPr>
          <w:p w14:paraId="50F22AF4" w14:textId="77777777" w:rsidR="00243598" w:rsidRDefault="00243598">
            <w:pPr>
              <w:rPr>
                <w:rFonts w:ascii="Verdana" w:eastAsia="Times New Roman" w:hAnsi="Verdana"/>
                <w:sz w:val="18"/>
                <w:szCs w:val="18"/>
                <w:lang w:eastAsia="lv-LV"/>
                <w14:ligatures w14:val="none"/>
              </w:rPr>
            </w:pPr>
          </w:p>
        </w:tc>
      </w:tr>
      <w:tr w:rsidR="00243598" w14:paraId="3B6DA157" w14:textId="77777777" w:rsidTr="00243598">
        <w:trPr>
          <w:tblCellSpacing w:w="0" w:type="dxa"/>
        </w:trPr>
        <w:tc>
          <w:tcPr>
            <w:tcW w:w="0" w:type="auto"/>
            <w:vMerge/>
            <w:vAlign w:val="center"/>
            <w:hideMark/>
          </w:tcPr>
          <w:p w14:paraId="7EEB1CBD" w14:textId="77777777" w:rsidR="00243598" w:rsidRDefault="00243598">
            <w:pPr>
              <w:rPr>
                <w:rFonts w:ascii="Arial" w:hAnsi="Arial" w:cs="Arial"/>
                <w:sz w:val="18"/>
                <w:szCs w:val="18"/>
                <w:lang w:eastAsia="lv-LV"/>
                <w14:ligatures w14:val="none"/>
              </w:rPr>
            </w:pPr>
          </w:p>
        </w:tc>
        <w:tc>
          <w:tcPr>
            <w:tcW w:w="0" w:type="auto"/>
            <w:tcMar>
              <w:top w:w="0" w:type="dxa"/>
              <w:left w:w="150" w:type="dxa"/>
              <w:bottom w:w="105" w:type="dxa"/>
              <w:right w:w="0" w:type="dxa"/>
            </w:tcMar>
            <w:hideMark/>
          </w:tcPr>
          <w:p w14:paraId="1CBA8ADA" w14:textId="77777777" w:rsidR="00243598" w:rsidRDefault="00243598">
            <w:pPr>
              <w:spacing w:line="255" w:lineRule="atLeast"/>
              <w:rPr>
                <w:rFonts w:ascii="Verdana" w:eastAsia="Times New Roman" w:hAnsi="Verdana"/>
                <w:sz w:val="18"/>
                <w:szCs w:val="18"/>
                <w:lang w:eastAsia="lv-LV"/>
                <w14:ligatures w14:val="none"/>
              </w:rPr>
            </w:pPr>
            <w:proofErr w:type="spellStart"/>
            <w:r>
              <w:rPr>
                <w:rFonts w:ascii="Verdana" w:eastAsia="Times New Roman" w:hAnsi="Verdana"/>
                <w:color w:val="92917A"/>
                <w:sz w:val="16"/>
                <w:szCs w:val="16"/>
                <w:lang w:eastAsia="lv-LV"/>
                <w14:ligatures w14:val="none"/>
              </w:rPr>
              <w:t>Deputy</w:t>
            </w:r>
            <w:proofErr w:type="spellEnd"/>
            <w:r>
              <w:rPr>
                <w:rFonts w:ascii="Verdana" w:eastAsia="Times New Roman" w:hAnsi="Verdana"/>
                <w:color w:val="92917A"/>
                <w:sz w:val="16"/>
                <w:szCs w:val="16"/>
                <w:lang w:eastAsia="lv-LV"/>
                <w14:ligatures w14:val="none"/>
              </w:rPr>
              <w:t xml:space="preserve"> </w:t>
            </w:r>
            <w:proofErr w:type="spellStart"/>
            <w:r>
              <w:rPr>
                <w:rFonts w:ascii="Verdana" w:eastAsia="Times New Roman" w:hAnsi="Verdana"/>
                <w:color w:val="92917A"/>
                <w:sz w:val="16"/>
                <w:szCs w:val="16"/>
                <w:lang w:eastAsia="lv-LV"/>
                <w14:ligatures w14:val="none"/>
              </w:rPr>
              <w:t>Head</w:t>
            </w:r>
            <w:proofErr w:type="spellEnd"/>
            <w:r>
              <w:rPr>
                <w:rFonts w:ascii="Verdana" w:eastAsia="Times New Roman" w:hAnsi="Verdana"/>
                <w:color w:val="92917A"/>
                <w:sz w:val="16"/>
                <w:szCs w:val="16"/>
                <w:lang w:eastAsia="lv-LV"/>
                <w14:ligatures w14:val="none"/>
              </w:rPr>
              <w:t xml:space="preserve"> </w:t>
            </w:r>
            <w:proofErr w:type="spellStart"/>
            <w:r>
              <w:rPr>
                <w:rFonts w:ascii="Verdana" w:eastAsia="Times New Roman" w:hAnsi="Verdana"/>
                <w:color w:val="92917A"/>
                <w:sz w:val="16"/>
                <w:szCs w:val="16"/>
                <w:lang w:eastAsia="lv-LV"/>
                <w14:ligatures w14:val="none"/>
              </w:rPr>
              <w:t>of</w:t>
            </w:r>
            <w:proofErr w:type="spellEnd"/>
            <w:r>
              <w:rPr>
                <w:rFonts w:ascii="Verdana" w:eastAsia="Times New Roman" w:hAnsi="Verdana"/>
                <w:color w:val="92917A"/>
                <w:sz w:val="16"/>
                <w:szCs w:val="16"/>
                <w:lang w:eastAsia="lv-LV"/>
                <w14:ligatures w14:val="none"/>
              </w:rPr>
              <w:t xml:space="preserve"> </w:t>
            </w:r>
            <w:proofErr w:type="spellStart"/>
            <w:r>
              <w:rPr>
                <w:rFonts w:ascii="Verdana" w:eastAsia="Times New Roman" w:hAnsi="Verdana"/>
                <w:color w:val="92917A"/>
                <w:sz w:val="16"/>
                <w:szCs w:val="16"/>
                <w:lang w:eastAsia="lv-LV"/>
                <w14:ligatures w14:val="none"/>
              </w:rPr>
              <w:t>the</w:t>
            </w:r>
            <w:proofErr w:type="spellEnd"/>
            <w:r>
              <w:rPr>
                <w:rFonts w:ascii="Verdana" w:eastAsia="Times New Roman" w:hAnsi="Verdana"/>
                <w:color w:val="92917A"/>
                <w:sz w:val="16"/>
                <w:szCs w:val="16"/>
                <w:lang w:eastAsia="lv-LV"/>
                <w14:ligatures w14:val="none"/>
              </w:rPr>
              <w:t xml:space="preserve"> </w:t>
            </w:r>
            <w:proofErr w:type="spellStart"/>
            <w:r>
              <w:rPr>
                <w:rFonts w:ascii="Verdana" w:eastAsia="Times New Roman" w:hAnsi="Verdana"/>
                <w:color w:val="92917A"/>
                <w:sz w:val="16"/>
                <w:szCs w:val="16"/>
                <w:lang w:eastAsia="lv-LV"/>
                <w14:ligatures w14:val="none"/>
              </w:rPr>
              <w:t>Comprehensive</w:t>
            </w:r>
            <w:proofErr w:type="spellEnd"/>
            <w:r>
              <w:rPr>
                <w:rFonts w:ascii="Verdana" w:eastAsia="Times New Roman" w:hAnsi="Verdana"/>
                <w:color w:val="92917A"/>
                <w:sz w:val="16"/>
                <w:szCs w:val="16"/>
                <w:lang w:eastAsia="lv-LV"/>
                <w14:ligatures w14:val="none"/>
              </w:rPr>
              <w:t xml:space="preserve"> National </w:t>
            </w:r>
            <w:proofErr w:type="spellStart"/>
            <w:r>
              <w:rPr>
                <w:rFonts w:ascii="Verdana" w:eastAsia="Times New Roman" w:hAnsi="Verdana"/>
                <w:color w:val="92917A"/>
                <w:sz w:val="16"/>
                <w:szCs w:val="16"/>
                <w:lang w:eastAsia="lv-LV"/>
                <w14:ligatures w14:val="none"/>
              </w:rPr>
              <w:t>Defence</w:t>
            </w:r>
            <w:proofErr w:type="spellEnd"/>
            <w:r>
              <w:rPr>
                <w:rFonts w:ascii="Verdana" w:eastAsia="Times New Roman" w:hAnsi="Verdana"/>
                <w:color w:val="92917A"/>
                <w:sz w:val="16"/>
                <w:szCs w:val="16"/>
                <w:lang w:eastAsia="lv-LV"/>
                <w14:ligatures w14:val="none"/>
              </w:rPr>
              <w:t xml:space="preserve"> </w:t>
            </w:r>
            <w:proofErr w:type="spellStart"/>
            <w:r>
              <w:rPr>
                <w:rFonts w:ascii="Verdana" w:eastAsia="Times New Roman" w:hAnsi="Verdana"/>
                <w:color w:val="92917A"/>
                <w:sz w:val="16"/>
                <w:szCs w:val="16"/>
                <w:lang w:eastAsia="lv-LV"/>
                <w14:ligatures w14:val="none"/>
              </w:rPr>
              <w:t>Implementation</w:t>
            </w:r>
            <w:proofErr w:type="spellEnd"/>
            <w:r>
              <w:rPr>
                <w:rFonts w:ascii="Verdana" w:eastAsia="Times New Roman" w:hAnsi="Verdana"/>
                <w:color w:val="92917A"/>
                <w:sz w:val="16"/>
                <w:szCs w:val="16"/>
                <w:lang w:eastAsia="lv-LV"/>
                <w14:ligatures w14:val="none"/>
              </w:rPr>
              <w:t xml:space="preserve"> </w:t>
            </w:r>
            <w:proofErr w:type="spellStart"/>
            <w:r>
              <w:rPr>
                <w:rFonts w:ascii="Verdana" w:eastAsia="Times New Roman" w:hAnsi="Verdana"/>
                <w:color w:val="92917A"/>
                <w:sz w:val="16"/>
                <w:szCs w:val="16"/>
                <w:lang w:eastAsia="lv-LV"/>
                <w14:ligatures w14:val="none"/>
              </w:rPr>
              <w:t>Coordination</w:t>
            </w:r>
            <w:proofErr w:type="spellEnd"/>
            <w:r>
              <w:rPr>
                <w:rFonts w:ascii="Verdana" w:eastAsia="Times New Roman" w:hAnsi="Verdana"/>
                <w:color w:val="92917A"/>
                <w:sz w:val="16"/>
                <w:szCs w:val="16"/>
                <w:lang w:eastAsia="lv-LV"/>
                <w14:ligatures w14:val="none"/>
              </w:rPr>
              <w:t xml:space="preserve"> </w:t>
            </w:r>
            <w:proofErr w:type="spellStart"/>
            <w:r>
              <w:rPr>
                <w:rFonts w:ascii="Verdana" w:eastAsia="Times New Roman" w:hAnsi="Verdana"/>
                <w:color w:val="92917A"/>
                <w:sz w:val="16"/>
                <w:szCs w:val="16"/>
                <w:lang w:eastAsia="lv-LV"/>
                <w14:ligatures w14:val="none"/>
              </w:rPr>
              <w:t>Section</w:t>
            </w:r>
            <w:proofErr w:type="spellEnd"/>
            <w:r>
              <w:rPr>
                <w:rFonts w:ascii="Verdana" w:eastAsia="Times New Roman" w:hAnsi="Verdana"/>
                <w:color w:val="92917A"/>
                <w:sz w:val="16"/>
                <w:szCs w:val="16"/>
                <w:lang w:eastAsia="lv-LV"/>
                <w14:ligatures w14:val="none"/>
              </w:rPr>
              <w:t xml:space="preserve"> </w:t>
            </w:r>
          </w:p>
        </w:tc>
      </w:tr>
      <w:tr w:rsidR="00243598" w14:paraId="4793B771" w14:textId="77777777" w:rsidTr="00243598">
        <w:trPr>
          <w:tblCellSpacing w:w="0" w:type="dxa"/>
        </w:trPr>
        <w:tc>
          <w:tcPr>
            <w:tcW w:w="0" w:type="auto"/>
            <w:vMerge/>
            <w:vAlign w:val="center"/>
            <w:hideMark/>
          </w:tcPr>
          <w:p w14:paraId="77D35FC4" w14:textId="77777777" w:rsidR="00243598" w:rsidRDefault="00243598">
            <w:pPr>
              <w:rPr>
                <w:rFonts w:ascii="Arial" w:hAnsi="Arial" w:cs="Arial"/>
                <w:sz w:val="18"/>
                <w:szCs w:val="18"/>
                <w:lang w:eastAsia="lv-LV"/>
                <w14:ligatures w14:val="none"/>
              </w:rPr>
            </w:pPr>
          </w:p>
        </w:tc>
        <w:tc>
          <w:tcPr>
            <w:tcW w:w="0" w:type="auto"/>
            <w:tcMar>
              <w:top w:w="0" w:type="dxa"/>
              <w:left w:w="150" w:type="dxa"/>
              <w:bottom w:w="0" w:type="dxa"/>
              <w:right w:w="0" w:type="dxa"/>
            </w:tcMar>
            <w:hideMark/>
          </w:tcPr>
          <w:p w14:paraId="030DE841" w14:textId="77777777" w:rsidR="00243598" w:rsidRDefault="00243598">
            <w:pPr>
              <w:rPr>
                <w:rFonts w:ascii="Verdana" w:eastAsia="Times New Roman" w:hAnsi="Verdana"/>
                <w:sz w:val="18"/>
                <w:szCs w:val="18"/>
                <w:lang w:eastAsia="lv-LV"/>
                <w14:ligatures w14:val="none"/>
              </w:rPr>
            </w:pPr>
          </w:p>
        </w:tc>
      </w:tr>
      <w:tr w:rsidR="00243598" w14:paraId="018264E4" w14:textId="77777777" w:rsidTr="00243598">
        <w:trPr>
          <w:tblCellSpacing w:w="0" w:type="dxa"/>
        </w:trPr>
        <w:tc>
          <w:tcPr>
            <w:tcW w:w="0" w:type="auto"/>
            <w:vMerge/>
            <w:vAlign w:val="center"/>
            <w:hideMark/>
          </w:tcPr>
          <w:p w14:paraId="08F13BE1" w14:textId="77777777" w:rsidR="00243598" w:rsidRDefault="00243598">
            <w:pPr>
              <w:rPr>
                <w:rFonts w:ascii="Arial" w:hAnsi="Arial" w:cs="Arial"/>
                <w:sz w:val="18"/>
                <w:szCs w:val="18"/>
                <w:lang w:eastAsia="lv-LV"/>
                <w14:ligatures w14:val="none"/>
              </w:rPr>
            </w:pPr>
          </w:p>
        </w:tc>
        <w:tc>
          <w:tcPr>
            <w:tcW w:w="0" w:type="auto"/>
            <w:tcMar>
              <w:top w:w="0" w:type="dxa"/>
              <w:left w:w="150" w:type="dxa"/>
              <w:bottom w:w="0" w:type="dxa"/>
              <w:right w:w="0" w:type="dxa"/>
            </w:tcMar>
            <w:hideMark/>
          </w:tcPr>
          <w:p w14:paraId="2992D858" w14:textId="77777777" w:rsidR="00243598" w:rsidRDefault="00243598">
            <w:pPr>
              <w:pStyle w:val="NormalWeb"/>
              <w:spacing w:line="255" w:lineRule="atLeast"/>
              <w:rPr>
                <w:rFonts w:ascii="Verdana" w:hAnsi="Verdana"/>
                <w:sz w:val="18"/>
                <w:szCs w:val="18"/>
              </w:rPr>
            </w:pPr>
            <w:r>
              <w:rPr>
                <w:rFonts w:ascii="Verdana" w:hAnsi="Verdana"/>
                <w:color w:val="92917A"/>
                <w:sz w:val="16"/>
                <w:szCs w:val="16"/>
              </w:rPr>
              <w:t>CRISIS MANAGEMENT DEPARTMENT</w:t>
            </w:r>
            <w:r>
              <w:rPr>
                <w:rFonts w:ascii="Verdana" w:hAnsi="Verdana"/>
                <w:color w:val="92917A"/>
                <w:sz w:val="16"/>
                <w:szCs w:val="16"/>
              </w:rPr>
              <w:br/>
            </w:r>
            <w:proofErr w:type="spellStart"/>
            <w:r>
              <w:rPr>
                <w:rFonts w:ascii="Verdana" w:hAnsi="Verdana"/>
                <w:color w:val="92917A"/>
                <w:sz w:val="16"/>
                <w:szCs w:val="16"/>
              </w:rPr>
              <w:t>Ministry</w:t>
            </w:r>
            <w:proofErr w:type="spellEnd"/>
            <w:r>
              <w:rPr>
                <w:rFonts w:ascii="Verdana" w:hAnsi="Verdana"/>
                <w:color w:val="92917A"/>
                <w:sz w:val="16"/>
                <w:szCs w:val="16"/>
              </w:rPr>
              <w:t xml:space="preserve"> </w:t>
            </w:r>
            <w:proofErr w:type="spellStart"/>
            <w:r>
              <w:rPr>
                <w:rFonts w:ascii="Verdana" w:hAnsi="Verdana"/>
                <w:color w:val="92917A"/>
                <w:sz w:val="16"/>
                <w:szCs w:val="16"/>
              </w:rPr>
              <w:t>of</w:t>
            </w:r>
            <w:proofErr w:type="spellEnd"/>
            <w:r>
              <w:rPr>
                <w:rFonts w:ascii="Verdana" w:hAnsi="Verdana"/>
                <w:color w:val="92917A"/>
                <w:sz w:val="16"/>
                <w:szCs w:val="16"/>
              </w:rPr>
              <w:t xml:space="preserve"> </w:t>
            </w:r>
            <w:proofErr w:type="spellStart"/>
            <w:r>
              <w:rPr>
                <w:rFonts w:ascii="Verdana" w:hAnsi="Verdana"/>
                <w:color w:val="92917A"/>
                <w:sz w:val="16"/>
                <w:szCs w:val="16"/>
              </w:rPr>
              <w:t>Defence</w:t>
            </w:r>
            <w:proofErr w:type="spellEnd"/>
            <w:r>
              <w:rPr>
                <w:rFonts w:ascii="Verdana" w:hAnsi="Verdana"/>
                <w:color w:val="92917A"/>
                <w:sz w:val="16"/>
                <w:szCs w:val="16"/>
              </w:rPr>
              <w:t xml:space="preserve"> </w:t>
            </w:r>
            <w:proofErr w:type="spellStart"/>
            <w:r>
              <w:rPr>
                <w:rFonts w:ascii="Verdana" w:hAnsi="Verdana"/>
                <w:color w:val="92917A"/>
                <w:sz w:val="16"/>
                <w:szCs w:val="16"/>
              </w:rPr>
              <w:t>of</w:t>
            </w:r>
            <w:proofErr w:type="spellEnd"/>
            <w:r>
              <w:rPr>
                <w:rFonts w:ascii="Verdana" w:hAnsi="Verdana"/>
                <w:color w:val="92917A"/>
                <w:sz w:val="16"/>
                <w:szCs w:val="16"/>
              </w:rPr>
              <w:t xml:space="preserve"> </w:t>
            </w:r>
            <w:proofErr w:type="spellStart"/>
            <w:r>
              <w:rPr>
                <w:rFonts w:ascii="Verdana" w:hAnsi="Verdana"/>
                <w:color w:val="92917A"/>
                <w:sz w:val="16"/>
                <w:szCs w:val="16"/>
              </w:rPr>
              <w:t>the</w:t>
            </w:r>
            <w:proofErr w:type="spellEnd"/>
            <w:r>
              <w:rPr>
                <w:rFonts w:ascii="Verdana" w:hAnsi="Verdana"/>
                <w:color w:val="92917A"/>
                <w:sz w:val="16"/>
                <w:szCs w:val="16"/>
              </w:rPr>
              <w:t xml:space="preserve"> </w:t>
            </w:r>
            <w:proofErr w:type="spellStart"/>
            <w:r>
              <w:rPr>
                <w:rFonts w:ascii="Verdana" w:hAnsi="Verdana"/>
                <w:color w:val="92917A"/>
                <w:sz w:val="16"/>
                <w:szCs w:val="16"/>
              </w:rPr>
              <w:t>Republic</w:t>
            </w:r>
            <w:proofErr w:type="spellEnd"/>
            <w:r>
              <w:rPr>
                <w:rFonts w:ascii="Verdana" w:hAnsi="Verdana"/>
                <w:color w:val="92917A"/>
                <w:sz w:val="16"/>
                <w:szCs w:val="16"/>
              </w:rPr>
              <w:t xml:space="preserve"> </w:t>
            </w:r>
            <w:proofErr w:type="spellStart"/>
            <w:r>
              <w:rPr>
                <w:rFonts w:ascii="Verdana" w:hAnsi="Verdana"/>
                <w:color w:val="92917A"/>
                <w:sz w:val="16"/>
                <w:szCs w:val="16"/>
              </w:rPr>
              <w:t>of</w:t>
            </w:r>
            <w:proofErr w:type="spellEnd"/>
            <w:r>
              <w:rPr>
                <w:rFonts w:ascii="Verdana" w:hAnsi="Verdana"/>
                <w:color w:val="92917A"/>
                <w:sz w:val="16"/>
                <w:szCs w:val="16"/>
              </w:rPr>
              <w:t xml:space="preserve"> Latvia</w:t>
            </w:r>
            <w:r>
              <w:rPr>
                <w:rFonts w:ascii="Verdana" w:hAnsi="Verdana"/>
                <w:color w:val="92917A"/>
                <w:sz w:val="16"/>
                <w:szCs w:val="16"/>
              </w:rPr>
              <w:br/>
              <w:t xml:space="preserve">10/12 </w:t>
            </w:r>
            <w:proofErr w:type="spellStart"/>
            <w:r>
              <w:rPr>
                <w:rFonts w:ascii="Verdana" w:hAnsi="Verdana"/>
                <w:color w:val="92917A"/>
                <w:sz w:val="16"/>
                <w:szCs w:val="16"/>
              </w:rPr>
              <w:t>K.Valdemara</w:t>
            </w:r>
            <w:proofErr w:type="spellEnd"/>
            <w:r>
              <w:rPr>
                <w:rFonts w:ascii="Verdana" w:hAnsi="Verdana"/>
                <w:color w:val="92917A"/>
                <w:sz w:val="16"/>
                <w:szCs w:val="16"/>
              </w:rPr>
              <w:t xml:space="preserve"> </w:t>
            </w:r>
            <w:proofErr w:type="spellStart"/>
            <w:r>
              <w:rPr>
                <w:rFonts w:ascii="Verdana" w:hAnsi="Verdana"/>
                <w:color w:val="92917A"/>
                <w:sz w:val="16"/>
                <w:szCs w:val="16"/>
              </w:rPr>
              <w:t>Str</w:t>
            </w:r>
            <w:proofErr w:type="spellEnd"/>
            <w:r>
              <w:rPr>
                <w:rFonts w:ascii="Verdana" w:hAnsi="Verdana"/>
                <w:color w:val="92917A"/>
                <w:sz w:val="16"/>
                <w:szCs w:val="16"/>
              </w:rPr>
              <w:t xml:space="preserve">., </w:t>
            </w:r>
            <w:proofErr w:type="spellStart"/>
            <w:r>
              <w:rPr>
                <w:rFonts w:ascii="Verdana" w:hAnsi="Verdana"/>
                <w:color w:val="92917A"/>
                <w:sz w:val="16"/>
                <w:szCs w:val="16"/>
              </w:rPr>
              <w:t>Riga</w:t>
            </w:r>
            <w:proofErr w:type="spellEnd"/>
            <w:r>
              <w:rPr>
                <w:rFonts w:ascii="Verdana" w:hAnsi="Verdana"/>
                <w:color w:val="92917A"/>
                <w:sz w:val="16"/>
                <w:szCs w:val="16"/>
              </w:rPr>
              <w:t>, LV-1473, Latvia</w:t>
            </w:r>
            <w:r>
              <w:rPr>
                <w:rFonts w:ascii="Verdana" w:hAnsi="Verdana"/>
                <w:color w:val="92917A"/>
                <w:sz w:val="16"/>
                <w:szCs w:val="16"/>
              </w:rPr>
              <w:br/>
            </w:r>
            <w:proofErr w:type="spellStart"/>
            <w:r>
              <w:rPr>
                <w:rFonts w:ascii="Verdana" w:hAnsi="Verdana"/>
                <w:color w:val="92917A"/>
                <w:sz w:val="16"/>
                <w:szCs w:val="16"/>
              </w:rPr>
              <w:t>Phone</w:t>
            </w:r>
            <w:proofErr w:type="spellEnd"/>
            <w:r>
              <w:rPr>
                <w:rFonts w:ascii="Verdana" w:hAnsi="Verdana"/>
                <w:color w:val="92917A"/>
                <w:sz w:val="16"/>
                <w:szCs w:val="16"/>
              </w:rPr>
              <w:t xml:space="preserve">: (+371) 6 7335088 </w:t>
            </w:r>
            <w:r>
              <w:rPr>
                <w:rFonts w:ascii="Verdana" w:hAnsi="Verdana"/>
                <w:color w:val="92917A"/>
                <w:sz w:val="16"/>
                <w:szCs w:val="16"/>
              </w:rPr>
              <w:br/>
              <w:t>E-</w:t>
            </w:r>
            <w:proofErr w:type="spellStart"/>
            <w:r>
              <w:rPr>
                <w:rFonts w:ascii="Verdana" w:hAnsi="Verdana"/>
                <w:color w:val="92917A"/>
                <w:sz w:val="16"/>
                <w:szCs w:val="16"/>
              </w:rPr>
              <w:t>mail</w:t>
            </w:r>
            <w:proofErr w:type="spellEnd"/>
            <w:r>
              <w:rPr>
                <w:rFonts w:ascii="Verdana" w:hAnsi="Verdana"/>
                <w:color w:val="92917A"/>
                <w:sz w:val="16"/>
                <w:szCs w:val="16"/>
              </w:rPr>
              <w:t xml:space="preserve">: </w:t>
            </w:r>
            <w:hyperlink r:id="rId10" w:history="1">
              <w:r>
                <w:rPr>
                  <w:rStyle w:val="Hyperlink"/>
                  <w:rFonts w:ascii="Verdana" w:hAnsi="Verdana"/>
                  <w:color w:val="92917A"/>
                  <w:sz w:val="16"/>
                  <w:szCs w:val="16"/>
                  <w:u w:val="none"/>
                </w:rPr>
                <w:t>Ieva.Rublevska@mod.gov.lv</w:t>
              </w:r>
            </w:hyperlink>
            <w:r>
              <w:rPr>
                <w:rFonts w:ascii="Verdana" w:hAnsi="Verdana"/>
                <w:color w:val="92917A"/>
                <w:sz w:val="16"/>
                <w:szCs w:val="16"/>
              </w:rPr>
              <w:t xml:space="preserve">, </w:t>
            </w:r>
            <w:hyperlink r:id="rId11" w:history="1">
              <w:r>
                <w:rPr>
                  <w:rStyle w:val="Hyperlink"/>
                  <w:rFonts w:ascii="Verdana" w:hAnsi="Verdana"/>
                  <w:color w:val="92917A"/>
                  <w:sz w:val="16"/>
                  <w:szCs w:val="16"/>
                  <w:u w:val="none"/>
                </w:rPr>
                <w:t>www.mod.gov.lv</w:t>
              </w:r>
            </w:hyperlink>
          </w:p>
        </w:tc>
      </w:tr>
      <w:tr w:rsidR="00243598" w14:paraId="7D67A19A" w14:textId="77777777" w:rsidTr="00243598">
        <w:trPr>
          <w:trHeight w:val="10"/>
          <w:tblCellSpacing w:w="0" w:type="dxa"/>
        </w:trPr>
        <w:tc>
          <w:tcPr>
            <w:tcW w:w="0" w:type="auto"/>
            <w:gridSpan w:val="2"/>
            <w:tcMar>
              <w:top w:w="60" w:type="dxa"/>
              <w:left w:w="0" w:type="dxa"/>
              <w:bottom w:w="0" w:type="dxa"/>
              <w:right w:w="0" w:type="dxa"/>
            </w:tcMar>
            <w:vAlign w:val="center"/>
            <w:hideMark/>
          </w:tcPr>
          <w:p w14:paraId="026525CC" w14:textId="77777777" w:rsidR="00243598" w:rsidRDefault="00243598">
            <w:pPr>
              <w:spacing w:line="15" w:lineRule="atLeast"/>
              <w:jc w:val="center"/>
              <w:rPr>
                <w:rFonts w:ascii="Verdana" w:eastAsia="Times New Roman" w:hAnsi="Verdana"/>
                <w:color w:val="91917A"/>
                <w:sz w:val="8"/>
                <w:szCs w:val="8"/>
                <w:lang w:eastAsia="lv-LV"/>
                <w14:ligatures w14:val="none"/>
              </w:rPr>
            </w:pPr>
            <w:r>
              <w:rPr>
                <w:rFonts w:ascii="Verdana" w:eastAsia="Times New Roman" w:hAnsi="Verdana"/>
                <w:color w:val="91917A"/>
                <w:sz w:val="8"/>
                <w:szCs w:val="8"/>
                <w:lang w:eastAsia="lv-LV"/>
                <w14:ligatures w14:val="none"/>
              </w:rPr>
              <w:pict w14:anchorId="558D58F4">
                <v:rect id="_x0000_i1035" style="width:6in;height:1pt" o:hralign="center" o:hrstd="t" o:hr="t" fillcolor="#a0a0a0" stroked="f"/>
              </w:pict>
            </w:r>
          </w:p>
        </w:tc>
      </w:tr>
      <w:tr w:rsidR="00243598" w14:paraId="55CD997B" w14:textId="77777777" w:rsidTr="00243598">
        <w:trPr>
          <w:tblCellSpacing w:w="0" w:type="dxa"/>
        </w:trPr>
        <w:tc>
          <w:tcPr>
            <w:tcW w:w="0" w:type="auto"/>
            <w:hideMark/>
          </w:tcPr>
          <w:p w14:paraId="0BAF99E1" w14:textId="4F99BE12" w:rsidR="00243598" w:rsidRDefault="00243598">
            <w:pPr>
              <w:pStyle w:val="NormalWeb"/>
              <w:spacing w:line="255" w:lineRule="atLeast"/>
              <w:jc w:val="center"/>
              <w:rPr>
                <w:rFonts w:ascii="Arial" w:hAnsi="Arial" w:cs="Arial"/>
                <w:sz w:val="20"/>
                <w:szCs w:val="20"/>
              </w:rPr>
            </w:pPr>
            <w:r>
              <w:rPr>
                <w:rFonts w:ascii="Arial" w:hAnsi="Arial" w:cs="Arial"/>
                <w:noProof/>
                <w:sz w:val="20"/>
                <w:szCs w:val="20"/>
              </w:rPr>
              <w:drawing>
                <wp:inline distT="0" distB="0" distL="0" distR="0" wp14:anchorId="2A9A6BEC" wp14:editId="0F33C1AD">
                  <wp:extent cx="952500" cy="946150"/>
                  <wp:effectExtent l="0" t="0" r="0" b="6350"/>
                  <wp:docPr id="1363102135" name="Picture 6" descr="A round emblem with flag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02135" name="Picture 6" descr="A round emblem with flags and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946150"/>
                          </a:xfrm>
                          <a:prstGeom prst="rect">
                            <a:avLst/>
                          </a:prstGeom>
                          <a:noFill/>
                          <a:ln>
                            <a:noFill/>
                          </a:ln>
                        </pic:spPr>
                      </pic:pic>
                    </a:graphicData>
                  </a:graphic>
                </wp:inline>
              </w:drawing>
            </w:r>
          </w:p>
        </w:tc>
        <w:tc>
          <w:tcPr>
            <w:tcW w:w="0" w:type="auto"/>
            <w:tcMar>
              <w:top w:w="0" w:type="dxa"/>
              <w:left w:w="150" w:type="dxa"/>
              <w:bottom w:w="0" w:type="dxa"/>
              <w:right w:w="0" w:type="dxa"/>
            </w:tcMar>
            <w:vAlign w:val="center"/>
            <w:hideMark/>
          </w:tcPr>
          <w:p w14:paraId="6AAEFA84" w14:textId="63F38E14" w:rsidR="00243598" w:rsidRDefault="00243598">
            <w:pPr>
              <w:spacing w:line="255" w:lineRule="atLeast"/>
              <w:rPr>
                <w:rFonts w:ascii="Verdana" w:eastAsia="Times New Roman" w:hAnsi="Verdana"/>
                <w:sz w:val="18"/>
                <w:szCs w:val="18"/>
                <w:lang w:eastAsia="lv-LV"/>
                <w14:ligatures w14:val="none"/>
              </w:rPr>
            </w:pPr>
            <w:r>
              <w:rPr>
                <w:rFonts w:ascii="Verdana" w:eastAsia="Times New Roman" w:hAnsi="Verdana"/>
                <w:noProof/>
                <w:sz w:val="18"/>
                <w:szCs w:val="18"/>
                <w:lang w:eastAsia="lv-LV"/>
                <w14:ligatures w14:val="none"/>
              </w:rPr>
              <w:drawing>
                <wp:inline distT="0" distB="0" distL="0" distR="0" wp14:anchorId="012B0A11" wp14:editId="597B22D1">
                  <wp:extent cx="1790700" cy="381000"/>
                  <wp:effectExtent l="0" t="0" r="0" b="0"/>
                  <wp:docPr id="21398717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0700" cy="381000"/>
                          </a:xfrm>
                          <a:prstGeom prst="rect">
                            <a:avLst/>
                          </a:prstGeom>
                          <a:noFill/>
                          <a:ln>
                            <a:noFill/>
                          </a:ln>
                        </pic:spPr>
                      </pic:pic>
                    </a:graphicData>
                  </a:graphic>
                </wp:inline>
              </w:drawing>
            </w:r>
          </w:p>
        </w:tc>
      </w:tr>
      <w:tr w:rsidR="00243598" w14:paraId="74E9AC8E" w14:textId="77777777" w:rsidTr="00243598">
        <w:trPr>
          <w:tblCellSpacing w:w="0" w:type="dxa"/>
        </w:trPr>
        <w:tc>
          <w:tcPr>
            <w:tcW w:w="0" w:type="auto"/>
            <w:tcMar>
              <w:top w:w="75" w:type="dxa"/>
              <w:left w:w="0" w:type="dxa"/>
              <w:bottom w:w="0" w:type="dxa"/>
              <w:right w:w="0" w:type="dxa"/>
            </w:tcMar>
            <w:hideMark/>
          </w:tcPr>
          <w:p w14:paraId="4B85E35E" w14:textId="487C02AE" w:rsidR="00243598" w:rsidRDefault="00243598">
            <w:pPr>
              <w:spacing w:line="255" w:lineRule="atLeast"/>
              <w:jc w:val="center"/>
              <w:rPr>
                <w:rFonts w:ascii="Verdana" w:eastAsia="Times New Roman" w:hAnsi="Verdana"/>
                <w:sz w:val="18"/>
                <w:szCs w:val="18"/>
                <w:lang w:eastAsia="lv-LV"/>
                <w14:ligatures w14:val="none"/>
              </w:rPr>
            </w:pPr>
            <w:r>
              <w:rPr>
                <w:rFonts w:ascii="Verdana" w:eastAsia="Times New Roman" w:hAnsi="Verdana"/>
                <w:noProof/>
                <w:color w:val="0563C1"/>
                <w:sz w:val="18"/>
                <w:szCs w:val="18"/>
                <w:lang w:eastAsia="lv-LV"/>
                <w14:ligatures w14:val="none"/>
              </w:rPr>
              <w:drawing>
                <wp:inline distT="0" distB="0" distL="0" distR="0" wp14:anchorId="6B2DCCAB" wp14:editId="446A82D5">
                  <wp:extent cx="285750" cy="285750"/>
                  <wp:effectExtent l="0" t="0" r="0" b="0"/>
                  <wp:docPr id="1227360544" name="Picture 4" descr="A black letter f in a circle&#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360544" name="Picture 4" descr="A black letter f in a circle&#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rFonts w:ascii="Verdana" w:eastAsia="Times New Roman" w:hAnsi="Verdana"/>
                <w:sz w:val="18"/>
                <w:szCs w:val="18"/>
                <w:lang w:eastAsia="lv-LV"/>
                <w14:ligatures w14:val="none"/>
              </w:rPr>
              <w:t>  </w:t>
            </w:r>
            <w:r>
              <w:rPr>
                <w:rFonts w:ascii="Verdana" w:eastAsia="Times New Roman" w:hAnsi="Verdana"/>
                <w:noProof/>
                <w:color w:val="0563C1"/>
                <w:sz w:val="18"/>
                <w:szCs w:val="18"/>
                <w:lang w:eastAsia="lv-LV"/>
                <w14:ligatures w14:val="none"/>
              </w:rPr>
              <w:drawing>
                <wp:inline distT="0" distB="0" distL="0" distR="0" wp14:anchorId="5711B98D" wp14:editId="32215945">
                  <wp:extent cx="279400" cy="279400"/>
                  <wp:effectExtent l="0" t="0" r="6350" b="6350"/>
                  <wp:docPr id="1083412044" name="Picture 3" descr="A white x in a circle&#10;&#10;Description automatically generated">
                    <a:hlinkClick xmlns:a="http://schemas.openxmlformats.org/drawingml/2006/main" r:id="rId1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12044" name="Picture 3" descr="A white x in a circle&#10;&#10;Description automatically generated">
                            <a:hlinkClick r:id="rId16" tooltip="&quot;&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Pr>
                <w:rFonts w:ascii="Verdana" w:eastAsia="Times New Roman" w:hAnsi="Verdana"/>
                <w:sz w:val="18"/>
                <w:szCs w:val="18"/>
                <w:lang w:eastAsia="lv-LV"/>
                <w14:ligatures w14:val="none"/>
              </w:rPr>
              <w:t xml:space="preserve">  </w:t>
            </w:r>
            <w:r>
              <w:rPr>
                <w:rFonts w:ascii="Verdana" w:eastAsia="Times New Roman" w:hAnsi="Verdana"/>
                <w:noProof/>
                <w:color w:val="0563C1"/>
                <w:sz w:val="18"/>
                <w:szCs w:val="18"/>
                <w:lang w:eastAsia="lv-LV"/>
                <w14:ligatures w14:val="none"/>
              </w:rPr>
              <w:drawing>
                <wp:inline distT="0" distB="0" distL="0" distR="0" wp14:anchorId="5E083E26" wp14:editId="4971E9C0">
                  <wp:extent cx="285750" cy="285750"/>
                  <wp:effectExtent l="0" t="0" r="0" b="0"/>
                  <wp:docPr id="1596855563" name="Picture 2" descr="A white circle with black dots&#10;&#10;Description automatically generat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55563" name="Picture 2" descr="A white circle with black dots&#10;&#10;Description automatically generated">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14:paraId="6A706543" w14:textId="77777777" w:rsidR="00243598" w:rsidRDefault="00243598">
            <w:pPr>
              <w:rPr>
                <w:rFonts w:ascii="Verdana" w:eastAsia="Times New Roman" w:hAnsi="Verdana"/>
                <w:sz w:val="18"/>
                <w:szCs w:val="18"/>
                <w:lang w:eastAsia="lv-LV"/>
                <w14:ligatures w14:val="none"/>
              </w:rPr>
            </w:pPr>
          </w:p>
        </w:tc>
      </w:tr>
    </w:tbl>
    <w:p w14:paraId="438DAF09" w14:textId="77777777" w:rsidR="00243598" w:rsidRDefault="00243598" w:rsidP="00243598">
      <w:pPr>
        <w:rPr>
          <w:rFonts w:eastAsia="Times New Roman"/>
          <w:lang w:eastAsia="lv-LV"/>
          <w14:ligatures w14:val="none"/>
        </w:rPr>
      </w:pPr>
      <w:r>
        <w:rPr>
          <w:rFonts w:eastAsia="Times New Roman"/>
          <w:lang w:eastAsia="lv-LV"/>
          <w14:ligatures w14:val="none"/>
        </w:rPr>
        <w:t xml:space="preserve">          </w:t>
      </w:r>
    </w:p>
    <w:p w14:paraId="2D80B207" w14:textId="77777777" w:rsidR="00243598" w:rsidRDefault="00243598" w:rsidP="00243598">
      <w:pPr>
        <w:outlineLvl w:val="0"/>
        <w:rPr>
          <w:lang w:val="en-US" w:eastAsia="lv-LV"/>
          <w14:ligatures w14:val="none"/>
        </w:rPr>
      </w:pPr>
      <w:r>
        <w:rPr>
          <w:b/>
          <w:bCs/>
          <w:lang w:val="en-US" w:eastAsia="lv-LV"/>
          <w14:ligatures w14:val="none"/>
        </w:rPr>
        <w:t>From:</w:t>
      </w:r>
      <w:r>
        <w:rPr>
          <w:lang w:val="en-US" w:eastAsia="lv-LV"/>
          <w14:ligatures w14:val="none"/>
        </w:rPr>
        <w:t xml:space="preserve"> Gunita Upīte – Reinika &lt;</w:t>
      </w:r>
      <w:hyperlink r:id="rId20" w:history="1">
        <w:r>
          <w:rPr>
            <w:rStyle w:val="Hyperlink"/>
            <w:lang w:val="en-US" w:eastAsia="lv-LV"/>
            <w14:ligatures w14:val="none"/>
          </w:rPr>
          <w:t>Gunita.Upite-Reinika@varam.gov.lv</w:t>
        </w:r>
      </w:hyperlink>
      <w:r>
        <w:rPr>
          <w:lang w:val="en-US" w:eastAsia="lv-LV"/>
          <w14:ligatures w14:val="none"/>
        </w:rPr>
        <w:t xml:space="preserve">&gt; </w:t>
      </w:r>
      <w:r>
        <w:rPr>
          <w:lang w:val="en-US" w:eastAsia="lv-LV"/>
          <w14:ligatures w14:val="none"/>
        </w:rPr>
        <w:br/>
      </w:r>
      <w:r>
        <w:rPr>
          <w:b/>
          <w:bCs/>
          <w:lang w:val="en-US" w:eastAsia="lv-LV"/>
          <w14:ligatures w14:val="none"/>
        </w:rPr>
        <w:t>Sent:</w:t>
      </w:r>
      <w:r>
        <w:rPr>
          <w:lang w:val="en-US" w:eastAsia="lv-LV"/>
          <w14:ligatures w14:val="none"/>
        </w:rPr>
        <w:t xml:space="preserve"> Friday, December 1, 2023 3:34 PM</w:t>
      </w:r>
      <w:r>
        <w:rPr>
          <w:lang w:val="en-US" w:eastAsia="lv-LV"/>
          <w14:ligatures w14:val="none"/>
        </w:rPr>
        <w:br/>
      </w:r>
      <w:r>
        <w:rPr>
          <w:b/>
          <w:bCs/>
          <w:lang w:val="en-US" w:eastAsia="lv-LV"/>
          <w14:ligatures w14:val="none"/>
        </w:rPr>
        <w:t>To:</w:t>
      </w:r>
      <w:r>
        <w:rPr>
          <w:lang w:val="en-US" w:eastAsia="lv-LV"/>
          <w14:ligatures w14:val="none"/>
        </w:rPr>
        <w:t xml:space="preserve"> Ieva </w:t>
      </w:r>
      <w:proofErr w:type="spellStart"/>
      <w:r>
        <w:rPr>
          <w:lang w:val="en-US" w:eastAsia="lv-LV"/>
          <w14:ligatures w14:val="none"/>
        </w:rPr>
        <w:t>Rubļevska</w:t>
      </w:r>
      <w:proofErr w:type="spellEnd"/>
      <w:r>
        <w:rPr>
          <w:lang w:val="en-US" w:eastAsia="lv-LV"/>
          <w14:ligatures w14:val="none"/>
        </w:rPr>
        <w:t xml:space="preserve"> &lt;</w:t>
      </w:r>
      <w:hyperlink r:id="rId21" w:history="1">
        <w:r>
          <w:rPr>
            <w:rStyle w:val="Hyperlink"/>
            <w:lang w:val="en-US" w:eastAsia="lv-LV"/>
            <w14:ligatures w14:val="none"/>
          </w:rPr>
          <w:t>Ieva.Rublevska@mod.gov.lv</w:t>
        </w:r>
      </w:hyperlink>
      <w:r>
        <w:rPr>
          <w:lang w:val="en-US" w:eastAsia="lv-LV"/>
          <w14:ligatures w14:val="none"/>
        </w:rPr>
        <w:t>&gt;</w:t>
      </w:r>
      <w:r>
        <w:rPr>
          <w:lang w:val="en-US" w:eastAsia="lv-LV"/>
          <w14:ligatures w14:val="none"/>
        </w:rPr>
        <w:br/>
      </w:r>
      <w:r>
        <w:rPr>
          <w:b/>
          <w:bCs/>
          <w:lang w:val="en-US" w:eastAsia="lv-LV"/>
          <w14:ligatures w14:val="none"/>
        </w:rPr>
        <w:t>Cc:</w:t>
      </w:r>
      <w:r>
        <w:rPr>
          <w:lang w:val="en-US" w:eastAsia="lv-LV"/>
          <w14:ligatures w14:val="none"/>
        </w:rPr>
        <w:t xml:space="preserve"> Ilze Aigare &lt;</w:t>
      </w:r>
      <w:hyperlink r:id="rId22" w:history="1">
        <w:r>
          <w:rPr>
            <w:rStyle w:val="Hyperlink"/>
            <w:lang w:val="en-US" w:eastAsia="lv-LV"/>
            <w14:ligatures w14:val="none"/>
          </w:rPr>
          <w:t>Ilze.Aigare@varam.gov.lv</w:t>
        </w:r>
      </w:hyperlink>
      <w:r>
        <w:rPr>
          <w:lang w:val="en-US" w:eastAsia="lv-LV"/>
          <w14:ligatures w14:val="none"/>
        </w:rPr>
        <w:t>&gt;</w:t>
      </w:r>
      <w:r>
        <w:rPr>
          <w:lang w:val="en-US" w:eastAsia="lv-LV"/>
          <w14:ligatures w14:val="none"/>
        </w:rPr>
        <w:br/>
      </w:r>
      <w:r>
        <w:rPr>
          <w:b/>
          <w:bCs/>
          <w:lang w:val="en-US" w:eastAsia="lv-LV"/>
          <w14:ligatures w14:val="none"/>
        </w:rPr>
        <w:t>Subject:</w:t>
      </w:r>
      <w:r>
        <w:rPr>
          <w:lang w:val="en-US" w:eastAsia="lv-LV"/>
          <w14:ligatures w14:val="none"/>
        </w:rPr>
        <w:t xml:space="preserve"> </w:t>
      </w:r>
      <w:proofErr w:type="spellStart"/>
      <w:r>
        <w:rPr>
          <w:lang w:val="en-US" w:eastAsia="lv-LV"/>
          <w14:ligatures w14:val="none"/>
        </w:rPr>
        <w:t>Nepieciešams</w:t>
      </w:r>
      <w:proofErr w:type="spellEnd"/>
      <w:r>
        <w:rPr>
          <w:lang w:val="en-US" w:eastAsia="lv-LV"/>
          <w14:ligatures w14:val="none"/>
        </w:rPr>
        <w:t xml:space="preserve"> AM </w:t>
      </w:r>
      <w:proofErr w:type="spellStart"/>
      <w:r>
        <w:rPr>
          <w:lang w:val="en-US" w:eastAsia="lv-LV"/>
          <w14:ligatures w14:val="none"/>
        </w:rPr>
        <w:t>saskaņojums</w:t>
      </w:r>
      <w:proofErr w:type="spellEnd"/>
      <w:r>
        <w:rPr>
          <w:lang w:val="en-US" w:eastAsia="lv-LV"/>
          <w14:ligatures w14:val="none"/>
        </w:rPr>
        <w:t xml:space="preserve"> </w:t>
      </w:r>
      <w:proofErr w:type="spellStart"/>
      <w:r>
        <w:rPr>
          <w:lang w:val="en-US" w:eastAsia="lv-LV"/>
          <w14:ligatures w14:val="none"/>
        </w:rPr>
        <w:t>projektam</w:t>
      </w:r>
      <w:proofErr w:type="spellEnd"/>
    </w:p>
    <w:p w14:paraId="3D3A9481" w14:textId="77777777" w:rsidR="00243598" w:rsidRDefault="00243598" w:rsidP="00243598"/>
    <w:p w14:paraId="0B5FEA2A" w14:textId="77777777" w:rsidR="00243598" w:rsidRDefault="00243598" w:rsidP="00243598">
      <w:r>
        <w:t>Labdien,</w:t>
      </w:r>
    </w:p>
    <w:p w14:paraId="79A703CD" w14:textId="77777777" w:rsidR="00243598" w:rsidRDefault="00243598" w:rsidP="00243598">
      <w:r>
        <w:t xml:space="preserve">Atbilstoši telefonsarunā izrunātajam, nosūtu Tieslietu ministrijas un Valsts zemes dienesta saskaņoto Ministru kabineta sēdes </w:t>
      </w:r>
      <w:proofErr w:type="spellStart"/>
      <w:r>
        <w:t>protokollēmuma</w:t>
      </w:r>
      <w:proofErr w:type="spellEnd"/>
      <w:r>
        <w:t xml:space="preserve"> redakciju Noteikumu projektam "Grozījumi Ministru kabineta 2014. gada 14. oktobra noteikumos Nr. 628 "Noteikumi par pašvaldību teritorijas attīstības plānošanas dokumentiem"" (22-TA-2289):</w:t>
      </w:r>
    </w:p>
    <w:p w14:paraId="1749D8AB" w14:textId="77777777" w:rsidR="00243598" w:rsidRDefault="00243598" w:rsidP="00243598">
      <w:pPr>
        <w:jc w:val="both"/>
      </w:pPr>
    </w:p>
    <w:p w14:paraId="0709E214" w14:textId="77777777" w:rsidR="00243598" w:rsidRDefault="00243598" w:rsidP="00243598">
      <w:pPr>
        <w:jc w:val="both"/>
      </w:pPr>
      <w:r>
        <w:t>1. Pieņemt iesniegto noteikumu projektu.</w:t>
      </w:r>
    </w:p>
    <w:p w14:paraId="2132D775" w14:textId="77777777" w:rsidR="00243598" w:rsidRDefault="00243598" w:rsidP="00243598">
      <w:pPr>
        <w:jc w:val="both"/>
      </w:pPr>
      <w:r>
        <w:t>2. Valsts kancelejai sagatavot noteikumu projektu parakstīšanai.</w:t>
      </w:r>
    </w:p>
    <w:p w14:paraId="36807434" w14:textId="77777777" w:rsidR="00243598" w:rsidRDefault="00243598" w:rsidP="00243598">
      <w:pPr>
        <w:jc w:val="both"/>
      </w:pPr>
      <w:r>
        <w:t xml:space="preserve">3. </w:t>
      </w:r>
      <w:r>
        <w:rPr>
          <w:color w:val="FF0000"/>
        </w:rPr>
        <w:t>Vides aizsardzības un reģionālās attīstības ministrijai kopā ar Aizsardzības ministriju, Tieslietu ministriju un Valsts zemes dienestu sagatavot risinājumus par teritorijas attīstības plānošanas dokumentos iekļauto apgrūtināto teritoriju informācijas sistēmas datu pieejamību tikai identificētām personām, kā to paredz Apgrūtināto teritoriju informācijas sistēmas likuma 11. panta ceturtā daļa.</w:t>
      </w:r>
    </w:p>
    <w:p w14:paraId="78F6BA6A" w14:textId="77777777" w:rsidR="00243598" w:rsidRDefault="00243598" w:rsidP="00243598"/>
    <w:p w14:paraId="2C5A784F" w14:textId="77777777" w:rsidR="00243598" w:rsidRDefault="00243598" w:rsidP="00243598">
      <w:r>
        <w:t xml:space="preserve">Atbilstoši Ministru kabineta kārtības ruļļa 52.1.4. apakšpunktam atzinumu (projekta saskaņojumu) nepieciešams saņemt no ministrijas, kuru kompetences jomu tieši skar projektā tai paredzēti uzdevumi (šajā gadījumā saskaņojums nepieciešams no Aizsardzības ministrijas). </w:t>
      </w:r>
    </w:p>
    <w:p w14:paraId="25C635A9" w14:textId="77777777" w:rsidR="00243598" w:rsidRDefault="00243598" w:rsidP="00243598"/>
    <w:p w14:paraId="40054865" w14:textId="77777777" w:rsidR="00243598" w:rsidRDefault="00243598" w:rsidP="00243598">
      <w:r>
        <w:t>Noteikumu Nr. 628 grozījumu projektu paredzēts virzīt uz Ministru kabineta 15.12.2023. sēdi.</w:t>
      </w:r>
    </w:p>
    <w:p w14:paraId="25B726C8" w14:textId="77777777" w:rsidR="00243598" w:rsidRDefault="00243598" w:rsidP="00243598"/>
    <w:p w14:paraId="7E578332" w14:textId="77777777" w:rsidR="00243598" w:rsidRDefault="00243598" w:rsidP="00243598"/>
    <w:p w14:paraId="7E510C5F" w14:textId="77777777" w:rsidR="00243598" w:rsidRDefault="00243598" w:rsidP="00243598">
      <w:pPr>
        <w:rPr>
          <w:sz w:val="20"/>
          <w:szCs w:val="20"/>
          <w:lang w:eastAsia="lv-LV"/>
          <w14:ligatures w14:val="none"/>
        </w:rPr>
      </w:pPr>
      <w:r>
        <w:rPr>
          <w:sz w:val="20"/>
          <w:szCs w:val="20"/>
          <w:lang w:eastAsia="lv-LV"/>
          <w14:ligatures w14:val="none"/>
        </w:rPr>
        <w:t>Ar cieņu</w:t>
      </w:r>
    </w:p>
    <w:p w14:paraId="0654986B" w14:textId="77777777" w:rsidR="00243598" w:rsidRDefault="00243598" w:rsidP="00243598">
      <w:pPr>
        <w:rPr>
          <w:b/>
          <w:bCs/>
          <w:sz w:val="20"/>
          <w:szCs w:val="20"/>
          <w:lang w:eastAsia="lv-LV"/>
          <w14:ligatures w14:val="none"/>
        </w:rPr>
      </w:pPr>
      <w:r>
        <w:rPr>
          <w:b/>
          <w:bCs/>
          <w:sz w:val="20"/>
          <w:szCs w:val="20"/>
          <w:lang w:eastAsia="lv-LV"/>
          <w14:ligatures w14:val="none"/>
        </w:rPr>
        <w:t>Gunita Upīte-Reinika</w:t>
      </w:r>
    </w:p>
    <w:p w14:paraId="7667F6BE" w14:textId="77777777" w:rsidR="00243598" w:rsidRDefault="00243598" w:rsidP="00243598">
      <w:pPr>
        <w:rPr>
          <w:sz w:val="20"/>
          <w:szCs w:val="20"/>
          <w:lang w:eastAsia="lv-LV"/>
          <w14:ligatures w14:val="none"/>
        </w:rPr>
      </w:pPr>
      <w:r>
        <w:rPr>
          <w:sz w:val="20"/>
          <w:szCs w:val="20"/>
          <w:lang w:eastAsia="lv-LV"/>
          <w14:ligatures w14:val="none"/>
        </w:rPr>
        <w:t>Telpiskās plānošanas un zemes pārvaldības departamenta</w:t>
      </w:r>
    </w:p>
    <w:p w14:paraId="0D71C7DE" w14:textId="77777777" w:rsidR="00243598" w:rsidRDefault="00243598" w:rsidP="00243598">
      <w:pPr>
        <w:rPr>
          <w:sz w:val="20"/>
          <w:szCs w:val="20"/>
          <w:lang w:eastAsia="lv-LV"/>
          <w14:ligatures w14:val="none"/>
        </w:rPr>
      </w:pPr>
      <w:r>
        <w:rPr>
          <w:sz w:val="20"/>
          <w:szCs w:val="20"/>
          <w:lang w:eastAsia="lv-LV"/>
          <w14:ligatures w14:val="none"/>
        </w:rPr>
        <w:t>Zemes pārvaldības un plānojumu uzraudzības nodaļas vecākā eksperte</w:t>
      </w:r>
    </w:p>
    <w:p w14:paraId="610D5867" w14:textId="77777777" w:rsidR="00243598" w:rsidRDefault="00243598" w:rsidP="00243598">
      <w:pPr>
        <w:rPr>
          <w:sz w:val="20"/>
          <w:szCs w:val="20"/>
          <w:lang w:eastAsia="lv-LV"/>
          <w14:ligatures w14:val="none"/>
        </w:rPr>
      </w:pPr>
      <w:r>
        <w:rPr>
          <w:sz w:val="20"/>
          <w:szCs w:val="20"/>
          <w:lang w:eastAsia="lv-LV"/>
          <w14:ligatures w14:val="none"/>
        </w:rPr>
        <w:t>Vides aizsardzības un reģionālās attīstības ministrija</w:t>
      </w:r>
    </w:p>
    <w:p w14:paraId="58054F91" w14:textId="77777777" w:rsidR="00243598" w:rsidRDefault="00243598" w:rsidP="00243598">
      <w:pPr>
        <w:rPr>
          <w:sz w:val="20"/>
          <w:szCs w:val="20"/>
          <w:lang w:eastAsia="lv-LV"/>
          <w14:ligatures w14:val="none"/>
        </w:rPr>
      </w:pPr>
      <w:r>
        <w:rPr>
          <w:sz w:val="20"/>
          <w:szCs w:val="20"/>
          <w:lang w:eastAsia="lv-LV"/>
          <w14:ligatures w14:val="none"/>
        </w:rPr>
        <w:t>66016786</w:t>
      </w:r>
    </w:p>
    <w:p w14:paraId="5ECA59F2" w14:textId="77777777" w:rsidR="00243598" w:rsidRDefault="00243598" w:rsidP="00243598">
      <w:pPr>
        <w:rPr>
          <w:sz w:val="20"/>
          <w:szCs w:val="20"/>
          <w:lang w:eastAsia="lv-LV"/>
          <w14:ligatures w14:val="none"/>
        </w:rPr>
      </w:pPr>
      <w:hyperlink r:id="rId23" w:history="1">
        <w:r>
          <w:rPr>
            <w:rStyle w:val="Hyperlink"/>
            <w:sz w:val="20"/>
            <w:szCs w:val="20"/>
            <w:lang w:eastAsia="lv-LV"/>
            <w14:ligatures w14:val="none"/>
          </w:rPr>
          <w:t>gunita.upite-reinika@varam.gov.lv</w:t>
        </w:r>
      </w:hyperlink>
      <w:r>
        <w:rPr>
          <w:sz w:val="20"/>
          <w:szCs w:val="20"/>
          <w:lang w:eastAsia="lv-LV"/>
          <w14:ligatures w14:val="none"/>
        </w:rPr>
        <w:t xml:space="preserve"> </w:t>
      </w:r>
    </w:p>
    <w:p w14:paraId="13E984D0" w14:textId="77777777" w:rsidR="00243598" w:rsidRDefault="00243598" w:rsidP="00243598">
      <w:pPr>
        <w:rPr>
          <w:lang w:eastAsia="lv-LV"/>
          <w14:ligatures w14:val="none"/>
        </w:rPr>
      </w:pPr>
      <w:hyperlink r:id="rId24" w:history="1">
        <w:r>
          <w:rPr>
            <w:rStyle w:val="Hyperlink"/>
            <w:sz w:val="20"/>
            <w:szCs w:val="20"/>
            <w:lang w:eastAsia="lv-LV"/>
            <w14:ligatures w14:val="none"/>
          </w:rPr>
          <w:t>www.varam.gov.lv</w:t>
        </w:r>
      </w:hyperlink>
    </w:p>
    <w:p w14:paraId="0098E89F" w14:textId="6E4543E8" w:rsidR="00243598" w:rsidRDefault="00243598" w:rsidP="00243598">
      <w:pPr>
        <w:rPr>
          <w:lang w:eastAsia="lv-LV"/>
          <w14:ligatures w14:val="none"/>
        </w:rPr>
      </w:pPr>
      <w:r>
        <w:rPr>
          <w:noProof/>
          <w:lang w:eastAsia="lv-LV"/>
          <w14:ligatures w14:val="none"/>
        </w:rPr>
        <w:drawing>
          <wp:inline distT="0" distB="0" distL="0" distR="0" wp14:anchorId="7D450F2B" wp14:editId="2BFEEFE1">
            <wp:extent cx="1314450" cy="1327150"/>
            <wp:effectExtent l="0" t="0" r="0" b="6350"/>
            <wp:docPr id="704592898"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cmyk-8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14450" cy="1327150"/>
                    </a:xfrm>
                    <a:prstGeom prst="rect">
                      <a:avLst/>
                    </a:prstGeom>
                    <a:noFill/>
                    <a:ln>
                      <a:noFill/>
                    </a:ln>
                  </pic:spPr>
                </pic:pic>
              </a:graphicData>
            </a:graphic>
          </wp:inline>
        </w:drawing>
      </w:r>
    </w:p>
    <w:bookmarkEnd w:id="0"/>
    <w:p w14:paraId="0520D310" w14:textId="77777777" w:rsidR="00243598" w:rsidRDefault="00243598" w:rsidP="00243598"/>
    <w:p w14:paraId="591464D8" w14:textId="77777777" w:rsidR="000A3995" w:rsidRDefault="000A3995"/>
    <w:sectPr w:rsidR="000A39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598"/>
    <w:rsid w:val="000A3995"/>
    <w:rsid w:val="00243598"/>
    <w:rsid w:val="00321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C9DBE"/>
  <w15:chartTrackingRefBased/>
  <w15:docId w15:val="{FFD6D4A6-A0CA-48F1-8991-600D0886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598"/>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3598"/>
    <w:rPr>
      <w:color w:val="0563C1"/>
      <w:u w:val="single"/>
    </w:rPr>
  </w:style>
  <w:style w:type="paragraph" w:styleId="NormalWeb">
    <w:name w:val="Normal (Web)"/>
    <w:basedOn w:val="Normal"/>
    <w:uiPriority w:val="99"/>
    <w:semiHidden/>
    <w:unhideWhenUsed/>
    <w:rsid w:val="00243598"/>
    <w:pPr>
      <w:spacing w:before="100" w:beforeAutospacing="1" w:after="100" w:afterAutospacing="1"/>
    </w:pPr>
    <w:rPr>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9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gs.lv/lv/tema/72stundas" TargetMode="External"/><Relationship Id="rId13" Type="http://schemas.openxmlformats.org/officeDocument/2006/relationships/image" Target="media/image4.png"/><Relationship Id="rId18" Type="http://schemas.openxmlformats.org/officeDocument/2006/relationships/hyperlink" Target="https://www.flickr.com/photos/aizsardzibas_ministrija/albums"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mailto:Ieva.Rublevska@mod.gov.lv" TargetMode="External"/><Relationship Id="rId7" Type="http://schemas.openxmlformats.org/officeDocument/2006/relationships/hyperlink" Target="http://www.mod.gov.lv" TargetMode="Externa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https://twitter.com/aizsardzibasmin" TargetMode="External"/><Relationship Id="rId20" Type="http://schemas.openxmlformats.org/officeDocument/2006/relationships/hyperlink" Target="mailto:Gunita.Upite-Reinika@varam.gov.lv" TargetMode="External"/><Relationship Id="rId1" Type="http://schemas.openxmlformats.org/officeDocument/2006/relationships/styles" Target="styles.xml"/><Relationship Id="rId6" Type="http://schemas.openxmlformats.org/officeDocument/2006/relationships/hyperlink" Target="mailto:Ieva.Rublevska@mod.gov.lv" TargetMode="External"/><Relationship Id="rId11" Type="http://schemas.openxmlformats.org/officeDocument/2006/relationships/hyperlink" Target="http://www.mod.gov.lv" TargetMode="External"/><Relationship Id="rId24" Type="http://schemas.openxmlformats.org/officeDocument/2006/relationships/hyperlink" Target="http://www.varam.gov.lv/" TargetMode="External"/><Relationship Id="rId5"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hyperlink" Target="mailto:gunita.upite-reinika@varam.gov.lv" TargetMode="External"/><Relationship Id="rId10" Type="http://schemas.openxmlformats.org/officeDocument/2006/relationships/hyperlink" Target="mailto:Ieva.Rublevska@mod.gov.lv" TargetMode="External"/><Relationship Id="rId19" Type="http://schemas.openxmlformats.org/officeDocument/2006/relationships/image" Target="media/image7.png"/><Relationship Id="rId4" Type="http://schemas.openxmlformats.org/officeDocument/2006/relationships/hyperlink" Target="https://www.mod.gov.lv/" TargetMode="External"/><Relationship Id="rId9" Type="http://schemas.openxmlformats.org/officeDocument/2006/relationships/image" Target="media/image2.png"/><Relationship Id="rId14" Type="http://schemas.openxmlformats.org/officeDocument/2006/relationships/hyperlink" Target="https://www.facebook.com/Aizsardzibasministrija" TargetMode="External"/><Relationship Id="rId22" Type="http://schemas.openxmlformats.org/officeDocument/2006/relationships/hyperlink" Target="mailto:Ilze.Aigare@varam.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2038</Words>
  <Characters>1163</Characters>
  <Application>Microsoft Office Word</Application>
  <DocSecurity>0</DocSecurity>
  <Lines>9</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Upīte – Reinika</dc:creator>
  <cp:keywords/>
  <dc:description/>
  <cp:lastModifiedBy>Gunita Upīte – Reinika</cp:lastModifiedBy>
  <cp:revision>1</cp:revision>
  <dcterms:created xsi:type="dcterms:W3CDTF">2023-12-01T13:52:00Z</dcterms:created>
  <dcterms:modified xsi:type="dcterms:W3CDTF">2023-12-01T13:53:00Z</dcterms:modified>
</cp:coreProperties>
</file>