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6. februāra noteikumos Nr. 89 "Valsts informācijas resursu, sistēmu un sadarbspējas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19.03.2026. 11.51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19.03.2026. 11.51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