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D519F" w:rsidRDefault="00FD519F" w:rsidP="00FD519F">
      <w:pPr>
        <w:rPr>
          <w:color w:val="000000"/>
          <w:sz w:val="24"/>
          <w:szCs w:val="24"/>
        </w:rPr>
      </w:pPr>
      <w:r>
        <w:rPr>
          <w:b/>
          <w:bCs/>
          <w:color w:val="000000"/>
        </w:rPr>
        <w:t>No:</w:t>
      </w:r>
      <w:r>
        <w:rPr>
          <w:color w:val="000000"/>
        </w:rPr>
        <w:t xml:space="preserve"> Inga </w:t>
      </w:r>
      <w:proofErr w:type="spellStart"/>
      <w:r>
        <w:rPr>
          <w:color w:val="000000"/>
        </w:rPr>
        <w:t>Sazonova</w:t>
      </w:r>
      <w:proofErr w:type="spellEnd"/>
      <w:r>
        <w:rPr>
          <w:color w:val="000000"/>
        </w:rPr>
        <w:t xml:space="preserve"> &lt;</w:t>
      </w:r>
      <w:hyperlink r:id="rId4" w:history="1">
        <w:r>
          <w:rPr>
            <w:rStyle w:val="Hyperlink"/>
          </w:rPr>
          <w:t>Inga.Sazonova@izm.gov.lv</w:t>
        </w:r>
      </w:hyperlink>
      <w:r>
        <w:rPr>
          <w:color w:val="000000"/>
        </w:rPr>
        <w:t>&gt;</w:t>
      </w:r>
      <w:r>
        <w:rPr>
          <w:color w:val="000000"/>
        </w:rPr>
        <w:br/>
      </w:r>
      <w:r>
        <w:rPr>
          <w:b/>
          <w:bCs/>
          <w:color w:val="000000"/>
        </w:rPr>
        <w:t>Nosūtīts:</w:t>
      </w:r>
      <w:r>
        <w:rPr>
          <w:color w:val="000000"/>
        </w:rPr>
        <w:t xml:space="preserve"> otrdiena, 2020. gada 14. jūlijs 14:20</w:t>
      </w:r>
      <w:r>
        <w:rPr>
          <w:color w:val="000000"/>
        </w:rPr>
        <w:br/>
      </w:r>
      <w:r>
        <w:rPr>
          <w:b/>
          <w:bCs/>
          <w:color w:val="000000"/>
        </w:rPr>
        <w:t>Kam:</w:t>
      </w:r>
      <w:r>
        <w:rPr>
          <w:color w:val="000000"/>
        </w:rPr>
        <w:t xml:space="preserve"> Kristīne </w:t>
      </w:r>
      <w:proofErr w:type="spellStart"/>
      <w:r>
        <w:rPr>
          <w:color w:val="000000"/>
        </w:rPr>
        <w:t>Stone</w:t>
      </w:r>
      <w:proofErr w:type="spellEnd"/>
      <w:r>
        <w:rPr>
          <w:color w:val="000000"/>
        </w:rPr>
        <w:br/>
      </w:r>
      <w:r>
        <w:rPr>
          <w:b/>
          <w:bCs/>
          <w:color w:val="000000"/>
        </w:rPr>
        <w:t>Kopija:</w:t>
      </w:r>
      <w:r>
        <w:rPr>
          <w:color w:val="000000"/>
        </w:rPr>
        <w:t xml:space="preserve"> Inga Rozenberga</w:t>
      </w:r>
      <w:r>
        <w:rPr>
          <w:color w:val="000000"/>
        </w:rPr>
        <w:br/>
      </w:r>
      <w:r>
        <w:rPr>
          <w:b/>
          <w:bCs/>
          <w:color w:val="000000"/>
        </w:rPr>
        <w:t>Tēma:</w:t>
      </w:r>
      <w:r>
        <w:rPr>
          <w:color w:val="000000"/>
        </w:rPr>
        <w:t xml:space="preserve"> FW: TAP VSS-64 precizētais piecu darbdienu saskaņošanai</w:t>
      </w:r>
      <w:r>
        <w:rPr>
          <w:color w:val="000000"/>
          <w:sz w:val="24"/>
          <w:szCs w:val="24"/>
        </w:rPr>
        <w:t xml:space="preserve"> </w:t>
      </w:r>
    </w:p>
    <w:p w:rsidR="00FD519F" w:rsidRDefault="00FD519F" w:rsidP="00FD519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FD519F" w:rsidRDefault="00FD519F" w:rsidP="00FD519F">
      <w:pPr>
        <w:pStyle w:val="NormalWeb"/>
        <w:rPr>
          <w:color w:val="000000"/>
        </w:rPr>
      </w:pPr>
      <w:r>
        <w:rPr>
          <w:color w:val="1F497D"/>
        </w:rPr>
        <w:t>Labdien!</w:t>
      </w:r>
    </w:p>
    <w:p w:rsidR="00FD519F" w:rsidRDefault="00FD519F" w:rsidP="00FD519F">
      <w:pPr>
        <w:pStyle w:val="NormalWeb"/>
        <w:rPr>
          <w:color w:val="000000"/>
        </w:rPr>
      </w:pPr>
      <w:r>
        <w:rPr>
          <w:color w:val="1F497D"/>
        </w:rPr>
        <w:t> </w:t>
      </w:r>
    </w:p>
    <w:p w:rsidR="00FD519F" w:rsidRDefault="00FD519F" w:rsidP="00FD519F">
      <w:pPr>
        <w:pStyle w:val="NormalWeb"/>
        <w:rPr>
          <w:color w:val="000000"/>
        </w:rPr>
      </w:pPr>
      <w:r>
        <w:rPr>
          <w:color w:val="1F497D"/>
        </w:rPr>
        <w:t>Par likumprojektu "Valsts un pašvaldību institūciju amatpersonu un darbinieku atlīdzības likums” (VSS-64).</w:t>
      </w:r>
    </w:p>
    <w:p w:rsidR="00FD519F" w:rsidRDefault="00FD519F" w:rsidP="00FD519F">
      <w:pPr>
        <w:pStyle w:val="NormalWeb"/>
        <w:rPr>
          <w:color w:val="000000"/>
        </w:rPr>
      </w:pPr>
      <w:r>
        <w:rPr>
          <w:color w:val="1F497D"/>
        </w:rPr>
        <w:t> </w:t>
      </w:r>
    </w:p>
    <w:p w:rsidR="00FD519F" w:rsidRDefault="00FD519F" w:rsidP="00FD519F">
      <w:pPr>
        <w:pStyle w:val="NormalWeb"/>
        <w:rPr>
          <w:color w:val="000000"/>
        </w:rPr>
      </w:pPr>
      <w:r>
        <w:rPr>
          <w:color w:val="1F497D"/>
        </w:rPr>
        <w:t>Izglītības un zinātnes ministrija (turpmāk – Ministrija) ir izskatījusi Valsts kancelejas precizēto likumprojektu "Valsts un pašvaldību institūciju amatpersonu un darbinieku atlīdzības likums” (VSS-64), tā pielikumu, anotāciju un izziņu par atzinumos sniegtajiem iebildumiem.</w:t>
      </w:r>
    </w:p>
    <w:p w:rsidR="00FD519F" w:rsidRDefault="00FD519F" w:rsidP="00FD519F">
      <w:pPr>
        <w:pStyle w:val="NormalWeb"/>
        <w:rPr>
          <w:color w:val="000000"/>
        </w:rPr>
      </w:pPr>
      <w:r>
        <w:rPr>
          <w:color w:val="1F497D"/>
        </w:rPr>
        <w:t>Ministrija konceptuāli saskaņo izstrādāto likumprojektu un tā pielikumu, vienlaikus Ministrija uztur 2020. gada 18. februāra vēstulē Nr. 4-3.2e/20/533 izteikto iebildumu par papildu finansējumu piesaisti līdzšinējās atlīdzības pārskatīšanai.</w:t>
      </w:r>
    </w:p>
    <w:p w:rsidR="00FD519F" w:rsidRDefault="00FD519F" w:rsidP="00FD519F">
      <w:pPr>
        <w:pStyle w:val="NormalWeb"/>
        <w:rPr>
          <w:color w:val="000000"/>
        </w:rPr>
      </w:pPr>
      <w:r>
        <w:rPr>
          <w:color w:val="1F497D"/>
        </w:rPr>
        <w:t> </w:t>
      </w:r>
    </w:p>
    <w:p w:rsidR="00FD519F" w:rsidRDefault="00FD519F" w:rsidP="00FD519F">
      <w:pPr>
        <w:pStyle w:val="NormalWeb"/>
        <w:rPr>
          <w:color w:val="000000"/>
        </w:rPr>
      </w:pPr>
      <w:r>
        <w:rPr>
          <w:color w:val="1F497D"/>
        </w:rPr>
        <w:t> </w:t>
      </w:r>
    </w:p>
    <w:p w:rsidR="00FD519F" w:rsidRDefault="00FD519F" w:rsidP="00FD519F">
      <w:pPr>
        <w:pStyle w:val="NormalWeb"/>
        <w:spacing w:after="240" w:afterAutospacing="0"/>
        <w:rPr>
          <w:color w:val="000000"/>
        </w:rPr>
      </w:pPr>
      <w:r>
        <w:rPr>
          <w:color w:val="1F497D"/>
        </w:rPr>
        <w:t>Ar cieņu</w:t>
      </w:r>
      <w:r>
        <w:rPr>
          <w:color w:val="1F497D"/>
        </w:rPr>
        <w:br/>
      </w:r>
      <w:r>
        <w:rPr>
          <w:b/>
          <w:bCs/>
          <w:color w:val="1F497D"/>
        </w:rPr>
        <w:t xml:space="preserve">Inga </w:t>
      </w:r>
      <w:proofErr w:type="spellStart"/>
      <w:r>
        <w:rPr>
          <w:b/>
          <w:bCs/>
          <w:color w:val="1F497D"/>
        </w:rPr>
        <w:t>Sazonova</w:t>
      </w:r>
      <w:proofErr w:type="spellEnd"/>
      <w:r>
        <w:rPr>
          <w:i/>
          <w:iCs/>
          <w:color w:val="1F497D"/>
          <w:sz w:val="20"/>
          <w:szCs w:val="20"/>
        </w:rPr>
        <w:br/>
      </w:r>
      <w:r>
        <w:rPr>
          <w:i/>
          <w:iCs/>
          <w:color w:val="1F497D"/>
          <w:sz w:val="20"/>
          <w:szCs w:val="20"/>
        </w:rPr>
        <w:br/>
        <w:t>Izglītības un zinātnes ministrijas</w:t>
      </w:r>
      <w:r>
        <w:rPr>
          <w:i/>
          <w:iCs/>
          <w:color w:val="1F497D"/>
          <w:sz w:val="20"/>
          <w:szCs w:val="20"/>
        </w:rPr>
        <w:br/>
        <w:t>Personālvadības nodaļas</w:t>
      </w:r>
      <w:r>
        <w:rPr>
          <w:i/>
          <w:iCs/>
          <w:color w:val="1F497D"/>
          <w:sz w:val="20"/>
          <w:szCs w:val="20"/>
        </w:rPr>
        <w:br/>
        <w:t>juriskonsulte</w:t>
      </w:r>
      <w:r>
        <w:rPr>
          <w:i/>
          <w:iCs/>
          <w:color w:val="1F497D"/>
          <w:sz w:val="20"/>
          <w:szCs w:val="20"/>
        </w:rPr>
        <w:br/>
      </w:r>
      <w:hyperlink r:id="rId5" w:history="1">
        <w:r>
          <w:rPr>
            <w:rStyle w:val="Hyperlink"/>
            <w:i/>
            <w:iCs/>
            <w:sz w:val="20"/>
            <w:szCs w:val="20"/>
          </w:rPr>
          <w:t>Inga.Sazonova@izm.gov.lv</w:t>
        </w:r>
      </w:hyperlink>
      <w:r>
        <w:rPr>
          <w:i/>
          <w:iCs/>
          <w:color w:val="1F497D"/>
          <w:sz w:val="20"/>
          <w:szCs w:val="20"/>
        </w:rPr>
        <w:br/>
      </w:r>
      <w:r>
        <w:rPr>
          <w:color w:val="1F497D"/>
          <w:sz w:val="20"/>
          <w:szCs w:val="20"/>
        </w:rPr>
        <w:br/>
      </w:r>
      <w:r>
        <w:rPr>
          <w:noProof/>
          <w:color w:val="1F497D"/>
          <w:sz w:val="20"/>
          <w:szCs w:val="20"/>
        </w:rPr>
        <w:drawing>
          <wp:inline distT="0" distB="0" distL="0" distR="0">
            <wp:extent cx="191262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F497D"/>
          <w:sz w:val="20"/>
          <w:szCs w:val="20"/>
        </w:rPr>
        <w:br/>
      </w:r>
      <w:r>
        <w:rPr>
          <w:color w:val="1F497D"/>
          <w:sz w:val="20"/>
          <w:szCs w:val="20"/>
        </w:rPr>
        <w:br/>
      </w:r>
      <w:hyperlink r:id="rId8" w:history="1">
        <w:r>
          <w:rPr>
            <w:rStyle w:val="Hyperlink"/>
            <w:i/>
            <w:iCs/>
            <w:color w:val="0563C1"/>
            <w:sz w:val="20"/>
            <w:szCs w:val="20"/>
          </w:rPr>
          <w:t>http://izm.gov.lv/</w:t>
        </w:r>
      </w:hyperlink>
      <w:r>
        <w:rPr>
          <w:color w:val="1F497D"/>
          <w:sz w:val="20"/>
          <w:szCs w:val="20"/>
        </w:rPr>
        <w:br/>
      </w:r>
      <w:hyperlink r:id="rId9" w:history="1">
        <w:r>
          <w:rPr>
            <w:rStyle w:val="Hyperlink"/>
            <w:i/>
            <w:iCs/>
            <w:color w:val="0563C1"/>
            <w:sz w:val="20"/>
            <w:szCs w:val="20"/>
          </w:rPr>
          <w:t>https://www.twitter.com/IZM_gov_lv/</w:t>
        </w:r>
      </w:hyperlink>
      <w:r>
        <w:rPr>
          <w:color w:val="0563C1"/>
          <w:sz w:val="20"/>
          <w:szCs w:val="20"/>
        </w:rPr>
        <w:br/>
      </w:r>
      <w:hyperlink r:id="rId10" w:history="1">
        <w:r>
          <w:rPr>
            <w:rStyle w:val="Hyperlink"/>
            <w:i/>
            <w:iCs/>
            <w:color w:val="0563C1"/>
            <w:sz w:val="20"/>
            <w:szCs w:val="20"/>
          </w:rPr>
          <w:t>https://www.facebook.com/Izglitibas.ministrija/</w:t>
        </w:r>
      </w:hyperlink>
      <w:r>
        <w:rPr>
          <w:color w:val="0563C1"/>
          <w:sz w:val="20"/>
          <w:szCs w:val="20"/>
        </w:rPr>
        <w:br/>
      </w:r>
      <w:hyperlink r:id="rId11" w:history="1">
        <w:r>
          <w:rPr>
            <w:rStyle w:val="Hyperlink"/>
            <w:i/>
            <w:iCs/>
            <w:color w:val="0563C1"/>
            <w:sz w:val="20"/>
            <w:szCs w:val="20"/>
          </w:rPr>
          <w:t>https://www.draugiem.lv/izglitibaszinatnesministrija/</w:t>
        </w:r>
      </w:hyperlink>
      <w:r>
        <w:rPr>
          <w:color w:val="0563C1"/>
          <w:sz w:val="20"/>
          <w:szCs w:val="20"/>
        </w:rPr>
        <w:br/>
      </w:r>
      <w:hyperlink r:id="rId12" w:history="1">
        <w:r>
          <w:rPr>
            <w:rStyle w:val="Hyperlink"/>
            <w:i/>
            <w:iCs/>
            <w:color w:val="0563C1"/>
            <w:sz w:val="20"/>
            <w:szCs w:val="20"/>
          </w:rPr>
          <w:t>https://www.flickr.com/photos/izglitibas_ministrija/</w:t>
        </w:r>
      </w:hyperlink>
    </w:p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19F"/>
    <w:rsid w:val="00076C29"/>
    <w:rsid w:val="00997039"/>
    <w:rsid w:val="00FD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2E8E6-069D-47D6-8980-73BAECFE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19F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D519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D51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97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zm.gov.lv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6547B.8D22FF80" TargetMode="External"/><Relationship Id="rId12" Type="http://schemas.openxmlformats.org/officeDocument/2006/relationships/hyperlink" Target="https://www.flickr.com/photos/izglitibas_ministrija/" TargetMode="Externa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draugiem.lv/izglitibaszinatnesministrija/" TargetMode="External"/><Relationship Id="rId5" Type="http://schemas.openxmlformats.org/officeDocument/2006/relationships/hyperlink" Target="mailto:Inga.Sazonova@izm.gov.lv" TargetMode="External"/><Relationship Id="rId15" Type="http://schemas.openxmlformats.org/officeDocument/2006/relationships/customXml" Target="../customXml/item1.xml"/><Relationship Id="rId10" Type="http://schemas.openxmlformats.org/officeDocument/2006/relationships/hyperlink" Target="https://www.facebook.com/Izglitibas.ministrija/" TargetMode="External"/><Relationship Id="rId4" Type="http://schemas.openxmlformats.org/officeDocument/2006/relationships/hyperlink" Target="mailto:Inga.Sazonova@izm.gov.lv" TargetMode="External"/><Relationship Id="rId9" Type="http://schemas.openxmlformats.org/officeDocument/2006/relationships/hyperlink" Target="https://www.twitter.com/IZM_gov_l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456DA17-4B47-43F0-A985-4966CA1B44C6}"/>
</file>

<file path=customXml/itemProps2.xml><?xml version="1.0" encoding="utf-8"?>
<ds:datastoreItem xmlns:ds="http://schemas.openxmlformats.org/officeDocument/2006/customXml" ds:itemID="{3050BB99-D6E8-4E8C-98A4-F7CF921DC592}"/>
</file>

<file path=customXml/itemProps3.xml><?xml version="1.0" encoding="utf-8"?>
<ds:datastoreItem xmlns:ds="http://schemas.openxmlformats.org/officeDocument/2006/customXml" ds:itemID="{6DEDC8B9-245C-4153-93A0-9844DAC412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998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2020-07-14T11:23:00Z</dcterms:created>
  <dcterms:modified xsi:type="dcterms:W3CDTF">2020-07-14T11:24:00Z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  <property fmtid="{D5CDD505-2E9C-101B-9397-08002B2CF9AE}" pid="3" name="Order">
    <vt:r8>382400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