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4.05.2026.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4.05.2026.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