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nodokļiem un nodevām"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02.09.2024. 10.34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02.09.2024. 10.34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