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iebilst pret 174.5 punkta piedāvāto redakciju. Pirmkārt,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