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atzinumos sniegtajiem iebildumiem)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14.06.2023. 20.08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14.06.2023. 20.08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