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3.12.2025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3.12.2025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