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22-TA-2058: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20. jūnija noteikumos Nr. 353 "Prasības zaļajam publiskajam iepirkumam un to piemērošanas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8.0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14.06.2023. 10.45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14.06.2023. 10.45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Atzinumi_22-TA-2058.docx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