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Projekta uzturēšanai pēc tā ieviešanas pabeigšanas Pilsonības un migrācijas lietu pārvaldē (turpmāk - PMLP) no 2030. gada 1. janvāra nepieciešams izveidot četras pastāvīgas amata vietas un Iekšlietu ministrijas Informācijas centrā (turpmāk – IeM IC) no 2030. gada 1.janvāra nepieciešams izveidot vienu pastāvīgu amata vietu, lai nodrošinātu Personu apliecinošu dokumentu informācijas sistēmas un  tehniskā aprīkojuma darbību un personu apliecinošu dokumentu personalizāciju.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to izsakot sekojoši: "Pieņemt zināšanai, ka Projekta uzturēšanai pēc tā ieviešanas pabeigšanas Pilsonības un migrācijas lietu pārvaldē (turpmāk - PMLP) no 2030. gada 1. janvāra nepieciešams izveidot četras pastāvīgas amata vietas un Iekšlietu ministrijas Informācijas centrā (turpmāk – IeM IC) no 2030. gada 1.janvāra nepieciešams izveidot vienu pastāvīgu amata vietu, lai nodrošinātu Personu apliecinošu dokumentu informācijas sistēmas un  tehniskā aprīkojuma darbību un personu apliecinošu dokumentu personalizāciju.  Nepieciešamās amata vietas(četras PLMP un viena IeM IC) tiks nodrošinātas nepalielinot kopējo amata vietu skaitu valsts pārvaldē, primāri pārveidojot ilgstoši vakantus amatus (vairāk kā 10 mēneši) Iekšlietu ministrijas resorā, bet ja šādas iespējas nebūs – izmantojot to piesaisti no “Vakanču bankas”, attiecīgi sagatavojot un iesniedzot nepieciešamos dokumentus līdz 2029.gada 1.augustam.".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11.03.2025. 14.41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11.03.2025. 14.41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