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4.04.2023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04.04.2023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