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5C0F5" w14:textId="77777777" w:rsidR="00940291" w:rsidRDefault="00940291" w:rsidP="00940291">
      <w:pPr>
        <w:outlineLvl w:val="0"/>
        <w:rPr>
          <w:lang w:val="en-US"/>
        </w:rPr>
      </w:pPr>
      <w:r>
        <w:rPr>
          <w:b/>
          <w:bCs/>
          <w:lang w:val="en-US"/>
        </w:rPr>
        <w:t>From:</w:t>
      </w:r>
      <w:r>
        <w:rPr>
          <w:lang w:val="en-US"/>
        </w:rPr>
        <w:t xml:space="preserve"> Elīna </w:t>
      </w:r>
      <w:proofErr w:type="spellStart"/>
      <w:r>
        <w:rPr>
          <w:lang w:val="en-US"/>
        </w:rPr>
        <w:t>Zivtiņa</w:t>
      </w:r>
      <w:proofErr w:type="spellEnd"/>
      <w:r>
        <w:rPr>
          <w:lang w:val="en-US"/>
        </w:rPr>
        <w:t xml:space="preserve"> &lt;</w:t>
      </w:r>
      <w:hyperlink r:id="rId4" w:history="1">
        <w:r>
          <w:rPr>
            <w:rStyle w:val="Hyperlink"/>
            <w:lang w:val="en-US"/>
          </w:rPr>
          <w:t>Elina.Zivtina@tm.gov.lv</w:t>
        </w:r>
      </w:hyperlink>
      <w:r>
        <w:rPr>
          <w:lang w:val="en-US"/>
        </w:rPr>
        <w:t xml:space="preserve">&gt; </w:t>
      </w:r>
      <w:r>
        <w:rPr>
          <w:lang w:val="en-US"/>
        </w:rPr>
        <w:br/>
      </w:r>
      <w:r>
        <w:rPr>
          <w:b/>
          <w:bCs/>
          <w:lang w:val="en-US"/>
        </w:rPr>
        <w:t>Sent:</w:t>
      </w:r>
      <w:r>
        <w:rPr>
          <w:lang w:val="en-US"/>
        </w:rPr>
        <w:t xml:space="preserve"> Tuesday, August 3, 2021 10:45 AM</w:t>
      </w:r>
      <w:r>
        <w:rPr>
          <w:lang w:val="en-US"/>
        </w:rPr>
        <w:br/>
      </w:r>
      <w:r>
        <w:rPr>
          <w:b/>
          <w:bCs/>
          <w:lang w:val="en-US"/>
        </w:rPr>
        <w:t>To:</w:t>
      </w:r>
      <w:r>
        <w:rPr>
          <w:lang w:val="en-US"/>
        </w:rPr>
        <w:t xml:space="preserve"> Santa Buša &lt;</w:t>
      </w:r>
      <w:hyperlink r:id="rId5" w:history="1">
        <w:r>
          <w:rPr>
            <w:rStyle w:val="Hyperlink"/>
            <w:lang w:val="en-US"/>
          </w:rPr>
          <w:t>Santa.Busa@em.gov.lv</w:t>
        </w:r>
      </w:hyperlink>
      <w:r>
        <w:rPr>
          <w:lang w:val="en-US"/>
        </w:rPr>
        <w:t>&gt;</w:t>
      </w:r>
      <w:r>
        <w:rPr>
          <w:lang w:val="en-US"/>
        </w:rPr>
        <w:br/>
      </w:r>
      <w:r>
        <w:rPr>
          <w:b/>
          <w:bCs/>
          <w:lang w:val="en-US"/>
        </w:rPr>
        <w:t>Cc:</w:t>
      </w:r>
      <w:r>
        <w:rPr>
          <w:lang w:val="en-US"/>
        </w:rPr>
        <w:t xml:space="preserve"> </w:t>
      </w:r>
      <w:proofErr w:type="spellStart"/>
      <w:r>
        <w:rPr>
          <w:lang w:val="en-US"/>
        </w:rPr>
        <w:t>Anete</w:t>
      </w:r>
      <w:proofErr w:type="spellEnd"/>
      <w:r>
        <w:rPr>
          <w:lang w:val="en-US"/>
        </w:rPr>
        <w:t xml:space="preserve"> </w:t>
      </w:r>
      <w:proofErr w:type="spellStart"/>
      <w:r>
        <w:rPr>
          <w:lang w:val="en-US"/>
        </w:rPr>
        <w:t>Porga</w:t>
      </w:r>
      <w:proofErr w:type="spellEnd"/>
      <w:r>
        <w:rPr>
          <w:lang w:val="en-US"/>
        </w:rPr>
        <w:t xml:space="preserve"> &lt;</w:t>
      </w:r>
      <w:hyperlink r:id="rId6" w:history="1">
        <w:r>
          <w:rPr>
            <w:rStyle w:val="Hyperlink"/>
            <w:lang w:val="en-US"/>
          </w:rPr>
          <w:t>Anete.Porga@TM.GOV.LV</w:t>
        </w:r>
      </w:hyperlink>
      <w:r>
        <w:rPr>
          <w:lang w:val="en-US"/>
        </w:rPr>
        <w:t>&gt;</w:t>
      </w:r>
      <w:r>
        <w:rPr>
          <w:lang w:val="en-US"/>
        </w:rPr>
        <w:br/>
      </w:r>
      <w:r>
        <w:rPr>
          <w:b/>
          <w:bCs/>
          <w:lang w:val="en-US"/>
        </w:rPr>
        <w:t>Subject:</w:t>
      </w:r>
      <w:r>
        <w:rPr>
          <w:lang w:val="en-US"/>
        </w:rPr>
        <w:t xml:space="preserve"> </w:t>
      </w:r>
      <w:proofErr w:type="spellStart"/>
      <w:r>
        <w:rPr>
          <w:lang w:val="en-US"/>
        </w:rPr>
        <w:t>Atb</w:t>
      </w:r>
      <w:proofErr w:type="spellEnd"/>
      <w:r>
        <w:rPr>
          <w:lang w:val="en-US"/>
        </w:rPr>
        <w:t xml:space="preserve">.: </w:t>
      </w:r>
      <w:proofErr w:type="spellStart"/>
      <w:r>
        <w:rPr>
          <w:lang w:val="en-US"/>
        </w:rPr>
        <w:t>Elektroniskā</w:t>
      </w:r>
      <w:proofErr w:type="spellEnd"/>
      <w:r>
        <w:rPr>
          <w:lang w:val="en-US"/>
        </w:rPr>
        <w:t xml:space="preserve"> 5 </w:t>
      </w:r>
      <w:proofErr w:type="spellStart"/>
      <w:r>
        <w:rPr>
          <w:lang w:val="en-US"/>
        </w:rPr>
        <w:t>dienu</w:t>
      </w:r>
      <w:proofErr w:type="spellEnd"/>
      <w:r>
        <w:rPr>
          <w:lang w:val="en-US"/>
        </w:rPr>
        <w:t xml:space="preserve"> </w:t>
      </w:r>
      <w:proofErr w:type="spellStart"/>
      <w:r>
        <w:rPr>
          <w:lang w:val="en-US"/>
        </w:rPr>
        <w:t>skaņošana</w:t>
      </w:r>
      <w:proofErr w:type="spellEnd"/>
      <w:r>
        <w:rPr>
          <w:lang w:val="en-US"/>
        </w:rPr>
        <w:t xml:space="preserve"> par </w:t>
      </w:r>
      <w:proofErr w:type="spellStart"/>
      <w:r>
        <w:rPr>
          <w:lang w:val="en-US"/>
        </w:rPr>
        <w:t>informatīvo</w:t>
      </w:r>
      <w:proofErr w:type="spellEnd"/>
      <w:r>
        <w:rPr>
          <w:lang w:val="en-US"/>
        </w:rPr>
        <w:t xml:space="preserve"> </w:t>
      </w:r>
      <w:proofErr w:type="spellStart"/>
      <w:r>
        <w:rPr>
          <w:lang w:val="en-US"/>
        </w:rPr>
        <w:t>ziņojumu</w:t>
      </w:r>
      <w:proofErr w:type="spellEnd"/>
      <w:r>
        <w:rPr>
          <w:lang w:val="en-US"/>
        </w:rPr>
        <w:t xml:space="preserve"> par </w:t>
      </w:r>
      <w:proofErr w:type="spellStart"/>
      <w:r>
        <w:rPr>
          <w:lang w:val="en-US"/>
        </w:rPr>
        <w:t>projekta</w:t>
      </w:r>
      <w:proofErr w:type="spellEnd"/>
      <w:r>
        <w:rPr>
          <w:lang w:val="en-US"/>
        </w:rPr>
        <w:t xml:space="preserve"> "Konsultē vispirms" </w:t>
      </w:r>
      <w:proofErr w:type="spellStart"/>
      <w:r>
        <w:rPr>
          <w:lang w:val="en-US"/>
        </w:rPr>
        <w:t>īstenošanu</w:t>
      </w:r>
      <w:proofErr w:type="spellEnd"/>
      <w:r>
        <w:rPr>
          <w:lang w:val="en-US"/>
        </w:rPr>
        <w:t xml:space="preserve"> un </w:t>
      </w:r>
      <w:proofErr w:type="spellStart"/>
      <w:r>
        <w:rPr>
          <w:lang w:val="en-US"/>
        </w:rPr>
        <w:t>rezultātiem</w:t>
      </w:r>
      <w:proofErr w:type="spellEnd"/>
      <w:r>
        <w:rPr>
          <w:lang w:val="en-US"/>
        </w:rPr>
        <w:t xml:space="preserve"> (VSS-579)</w:t>
      </w:r>
    </w:p>
    <w:p w14:paraId="3988435B" w14:textId="77777777" w:rsidR="00940291" w:rsidRDefault="00940291" w:rsidP="00940291"/>
    <w:p w14:paraId="3B8CD76B" w14:textId="77777777" w:rsidR="00940291" w:rsidRDefault="00940291" w:rsidP="00940291">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25310A26" w14:textId="77777777" w:rsidR="00940291" w:rsidRDefault="00940291" w:rsidP="00940291">
      <w:pPr>
        <w:rPr>
          <w:color w:val="000000"/>
          <w:sz w:val="24"/>
          <w:szCs w:val="24"/>
        </w:rPr>
      </w:pPr>
      <w:r>
        <w:rPr>
          <w:color w:val="000000"/>
          <w:sz w:val="24"/>
          <w:szCs w:val="24"/>
        </w:rPr>
        <w:t>Labdien!</w:t>
      </w:r>
    </w:p>
    <w:p w14:paraId="655F2B52" w14:textId="77777777" w:rsidR="00940291" w:rsidRDefault="00940291" w:rsidP="00940291">
      <w:pPr>
        <w:rPr>
          <w:color w:val="000000"/>
          <w:sz w:val="24"/>
          <w:szCs w:val="24"/>
        </w:rPr>
      </w:pPr>
    </w:p>
    <w:p w14:paraId="0F0DC8A0" w14:textId="77777777" w:rsidR="00940291" w:rsidRDefault="00940291" w:rsidP="00940291">
      <w:pPr>
        <w:rPr>
          <w:color w:val="000000"/>
          <w:sz w:val="24"/>
          <w:szCs w:val="24"/>
        </w:rPr>
      </w:pPr>
      <w:r>
        <w:rPr>
          <w:color w:val="000000"/>
          <w:sz w:val="24"/>
          <w:szCs w:val="24"/>
        </w:rPr>
        <w:t xml:space="preserve">Tieslietu ministrija ir izskatījusi Ekonomikas ministrijas sagatavoto precizēto informatīvā ziņojuma projektu "Konsultē vispirms" īstenošanu un rezultātiem (VSS-579) un atbalsta tā virzību. Vienlaikus Tieslietu ministrija vērš uzmanību, ka projekta izziņā paustā Ekonomikas ministrijas nostāja par ''sodāmības'' jēdziena izpratni neatbilst tiesiskajai realitātei. Proti, nelabvēlīgu administratīvi tiesisku pasākumu īstenošanā personai radušās negatīvās sekas, nav un nevar tikt uzskatīta par sodošu. </w:t>
      </w:r>
      <w:proofErr w:type="spellStart"/>
      <w:r>
        <w:rPr>
          <w:color w:val="000000"/>
          <w:sz w:val="24"/>
          <w:szCs w:val="24"/>
        </w:rPr>
        <w:t>Visupirms</w:t>
      </w:r>
      <w:proofErr w:type="spellEnd"/>
      <w:r>
        <w:rPr>
          <w:color w:val="000000"/>
          <w:sz w:val="24"/>
          <w:szCs w:val="24"/>
        </w:rPr>
        <w:t xml:space="preserve"> jāņem vērā nelabvēlīgu administratīvu pasākumu un administratīvā soda piemērošanas mērķu atšķirības.</w:t>
      </w:r>
    </w:p>
    <w:p w14:paraId="1ED661D1" w14:textId="77777777" w:rsidR="00940291" w:rsidRDefault="00940291" w:rsidP="00940291">
      <w:pPr>
        <w:rPr>
          <w:color w:val="000000"/>
          <w:sz w:val="24"/>
          <w:szCs w:val="24"/>
        </w:rPr>
      </w:pPr>
    </w:p>
    <w:p w14:paraId="2173518A" w14:textId="77777777" w:rsidR="00940291" w:rsidRDefault="00940291" w:rsidP="00940291">
      <w:pPr>
        <w:rPr>
          <w:color w:val="000000"/>
          <w:sz w:val="24"/>
          <w:szCs w:val="24"/>
        </w:rPr>
      </w:pPr>
    </w:p>
    <w:p w14:paraId="600BE0F7" w14:textId="77777777" w:rsidR="00940291" w:rsidRDefault="00940291" w:rsidP="00940291">
      <w:pPr>
        <w:rPr>
          <w:color w:val="000000"/>
          <w:sz w:val="24"/>
          <w:szCs w:val="24"/>
        </w:rPr>
      </w:pPr>
    </w:p>
    <w:p w14:paraId="42C248A9" w14:textId="77777777" w:rsidR="00940291" w:rsidRDefault="00940291" w:rsidP="00940291">
      <w:pPr>
        <w:pStyle w:val="NormalWeb"/>
        <w:shd w:val="clear" w:color="auto" w:fill="FFFFFF"/>
        <w:rPr>
          <w:color w:val="201F1E"/>
        </w:rPr>
      </w:pPr>
      <w:r>
        <w:rPr>
          <w:rFonts w:ascii="Times New Roman" w:hAnsi="Times New Roman" w:cs="Times New Roman"/>
          <w:color w:val="000000"/>
          <w:sz w:val="20"/>
          <w:szCs w:val="20"/>
        </w:rPr>
        <w:t>Ar cieņu,</w:t>
      </w:r>
    </w:p>
    <w:p w14:paraId="326A4892" w14:textId="77777777" w:rsidR="00940291" w:rsidRDefault="00940291" w:rsidP="00940291">
      <w:pPr>
        <w:pStyle w:val="NormalWeb"/>
        <w:shd w:val="clear" w:color="auto" w:fill="FFFFFF"/>
        <w:rPr>
          <w:color w:val="201F1E"/>
        </w:rPr>
      </w:pPr>
      <w:r>
        <w:rPr>
          <w:rFonts w:ascii="Times New Roman" w:hAnsi="Times New Roman" w:cs="Times New Roman"/>
          <w:b/>
          <w:bCs/>
          <w:color w:val="000000"/>
          <w:sz w:val="20"/>
          <w:szCs w:val="20"/>
        </w:rPr>
        <w:t>Elīna Zivtiņa</w:t>
      </w:r>
    </w:p>
    <w:p w14:paraId="326EE653" w14:textId="77777777" w:rsidR="00940291" w:rsidRDefault="00940291" w:rsidP="00940291">
      <w:pPr>
        <w:pStyle w:val="NormalWeb"/>
        <w:shd w:val="clear" w:color="auto" w:fill="FFFFFF"/>
        <w:rPr>
          <w:color w:val="201F1E"/>
        </w:rPr>
      </w:pPr>
      <w:r>
        <w:rPr>
          <w:rFonts w:ascii="Times New Roman" w:hAnsi="Times New Roman" w:cs="Times New Roman"/>
          <w:color w:val="000000"/>
          <w:sz w:val="20"/>
          <w:szCs w:val="20"/>
        </w:rPr>
        <w:t>Tieslietu ministrijas</w:t>
      </w:r>
    </w:p>
    <w:p w14:paraId="6386DD76" w14:textId="77777777" w:rsidR="00940291" w:rsidRDefault="00940291" w:rsidP="00940291">
      <w:pPr>
        <w:pStyle w:val="NormalWeb"/>
        <w:shd w:val="clear" w:color="auto" w:fill="FFFFFF"/>
        <w:rPr>
          <w:color w:val="201F1E"/>
        </w:rPr>
      </w:pPr>
      <w:r>
        <w:rPr>
          <w:rFonts w:ascii="Times New Roman" w:hAnsi="Times New Roman" w:cs="Times New Roman"/>
          <w:color w:val="000000"/>
          <w:sz w:val="20"/>
          <w:szCs w:val="20"/>
        </w:rPr>
        <w:t>Valststiesību departamenta</w:t>
      </w:r>
    </w:p>
    <w:p w14:paraId="47EAD381" w14:textId="77777777" w:rsidR="00940291" w:rsidRDefault="00940291" w:rsidP="00940291">
      <w:pPr>
        <w:pStyle w:val="NormalWeb"/>
        <w:shd w:val="clear" w:color="auto" w:fill="FFFFFF"/>
        <w:rPr>
          <w:color w:val="201F1E"/>
        </w:rPr>
      </w:pPr>
      <w:r>
        <w:rPr>
          <w:rFonts w:ascii="Times New Roman" w:hAnsi="Times New Roman" w:cs="Times New Roman"/>
          <w:color w:val="000000"/>
          <w:sz w:val="20"/>
          <w:szCs w:val="20"/>
        </w:rPr>
        <w:t>Administratīvās atbildības politikas nodaļas juriste</w:t>
      </w:r>
    </w:p>
    <w:p w14:paraId="16C0DB53" w14:textId="77777777" w:rsidR="00940291" w:rsidRDefault="00940291" w:rsidP="00940291">
      <w:pPr>
        <w:pStyle w:val="NormalWeb"/>
        <w:shd w:val="clear" w:color="auto" w:fill="FFFFFF"/>
        <w:rPr>
          <w:color w:val="201F1E"/>
        </w:rPr>
      </w:pPr>
      <w:r>
        <w:rPr>
          <w:rFonts w:ascii="Times New Roman" w:hAnsi="Times New Roman" w:cs="Times New Roman"/>
          <w:color w:val="000000"/>
          <w:sz w:val="20"/>
          <w:szCs w:val="20"/>
        </w:rPr>
        <w:t>tālr. 67036907</w:t>
      </w:r>
    </w:p>
    <w:p w14:paraId="7FAAC25C" w14:textId="77777777" w:rsidR="00940291" w:rsidRDefault="00940291" w:rsidP="00940291">
      <w:pPr>
        <w:pStyle w:val="NormalWeb"/>
        <w:shd w:val="clear" w:color="auto" w:fill="FFFFFF"/>
        <w:rPr>
          <w:color w:val="201F1E"/>
        </w:rPr>
      </w:pPr>
      <w:r>
        <w:rPr>
          <w:rFonts w:ascii="Times New Roman" w:hAnsi="Times New Roman" w:cs="Times New Roman"/>
          <w:color w:val="000000"/>
          <w:sz w:val="20"/>
          <w:szCs w:val="20"/>
        </w:rPr>
        <w:t>fakss 67036935</w:t>
      </w:r>
    </w:p>
    <w:p w14:paraId="54EF4100" w14:textId="77777777" w:rsidR="00940291" w:rsidRDefault="00940291" w:rsidP="00940291">
      <w:pPr>
        <w:pStyle w:val="NormalWeb"/>
        <w:shd w:val="clear" w:color="auto" w:fill="FFFFFF"/>
        <w:rPr>
          <w:color w:val="201F1E"/>
        </w:rPr>
      </w:pPr>
      <w:r>
        <w:rPr>
          <w:rFonts w:ascii="Times New Roman" w:hAnsi="Times New Roman" w:cs="Times New Roman"/>
          <w:color w:val="000000"/>
          <w:sz w:val="20"/>
          <w:szCs w:val="20"/>
        </w:rPr>
        <w:t>Atrašanās vieta: Raiņa bulvārī 15, Rīgā, LV-1050</w:t>
      </w:r>
    </w:p>
    <w:p w14:paraId="799D8752" w14:textId="77777777" w:rsidR="00940291" w:rsidRDefault="00940291" w:rsidP="00940291">
      <w:pPr>
        <w:pStyle w:val="NormalWeb"/>
        <w:shd w:val="clear" w:color="auto" w:fill="FFFFFF"/>
        <w:rPr>
          <w:color w:val="201F1E"/>
        </w:rPr>
      </w:pPr>
      <w:r>
        <w:rPr>
          <w:rFonts w:ascii="Times New Roman" w:hAnsi="Times New Roman" w:cs="Times New Roman"/>
          <w:color w:val="000000"/>
          <w:sz w:val="20"/>
          <w:szCs w:val="20"/>
        </w:rPr>
        <w:t>Pasta adrese: Brīvības bulvārī 36, Rīgā, LV-1536</w:t>
      </w:r>
    </w:p>
    <w:p w14:paraId="2B5D4B54" w14:textId="77777777" w:rsidR="00940291" w:rsidRDefault="00940291" w:rsidP="00940291">
      <w:pPr>
        <w:pStyle w:val="NormalWeb"/>
        <w:shd w:val="clear" w:color="auto" w:fill="FFFFFF"/>
        <w:rPr>
          <w:color w:val="201F1E"/>
        </w:rPr>
      </w:pPr>
      <w:r>
        <w:rPr>
          <w:color w:val="1F497D"/>
          <w:sz w:val="20"/>
          <w:szCs w:val="20"/>
        </w:rPr>
        <w:t> </w:t>
      </w:r>
    </w:p>
    <w:p w14:paraId="351F96C7" w14:textId="77777777" w:rsidR="00D81EBC" w:rsidRDefault="00940291">
      <w:bookmarkStart w:id="0" w:name="_GoBack"/>
      <w:bookmarkEnd w:id="0"/>
    </w:p>
    <w:sectPr w:rsidR="00D81EB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291"/>
    <w:rsid w:val="00940291"/>
    <w:rsid w:val="00A9402B"/>
    <w:rsid w:val="00C37F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3A768"/>
  <w15:chartTrackingRefBased/>
  <w15:docId w15:val="{ABCE7A60-8CB9-41A5-8BF7-FD14B8D2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291"/>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40291"/>
    <w:rPr>
      <w:color w:val="0563C1"/>
      <w:u w:val="single"/>
    </w:rPr>
  </w:style>
  <w:style w:type="paragraph" w:styleId="NormalWeb">
    <w:name w:val="Normal (Web)"/>
    <w:basedOn w:val="Normal"/>
    <w:uiPriority w:val="99"/>
    <w:semiHidden/>
    <w:unhideWhenUsed/>
    <w:rsid w:val="0094029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256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nete.Porga@TM.GOV.LV" TargetMode="External"/><Relationship Id="rId5" Type="http://schemas.openxmlformats.org/officeDocument/2006/relationships/hyperlink" Target="mailto:Santa.Busa@em.gov.lv" TargetMode="External"/><Relationship Id="rId4" Type="http://schemas.openxmlformats.org/officeDocument/2006/relationships/hyperlink" Target="mailto:Elina.Zivtina@t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881</Words>
  <Characters>503</Characters>
  <Application>Microsoft Office Word</Application>
  <DocSecurity>0</DocSecurity>
  <Lines>4</Lines>
  <Paragraphs>2</Paragraphs>
  <ScaleCrop>false</ScaleCrop>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 Šmukste</dc:creator>
  <cp:keywords/>
  <dc:description/>
  <cp:lastModifiedBy>Arta Šmukste</cp:lastModifiedBy>
  <cp:revision>1</cp:revision>
  <dcterms:created xsi:type="dcterms:W3CDTF">2021-08-20T10:09:00Z</dcterms:created>
  <dcterms:modified xsi:type="dcterms:W3CDTF">2021-08-20T10:09:00Z</dcterms:modified>
</cp:coreProperties>
</file>