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F66EC" w14:textId="77777777" w:rsidR="00F441FE" w:rsidRPr="00F441FE" w:rsidRDefault="00F441FE" w:rsidP="00F441FE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</w:pPr>
      <w:r w:rsidRPr="00F441FE"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  <w:t>Agnese Zīle-Veisberga &lt;agnese.veisberga@iem.gov.lv&gt;</w:t>
      </w:r>
    </w:p>
    <w:p w14:paraId="620C202F" w14:textId="77777777" w:rsidR="00F441FE" w:rsidRPr="00F441FE" w:rsidRDefault="00F441FE" w:rsidP="00F441F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F441FE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Wed 5/26/2021 10:48 AM</w:t>
      </w:r>
    </w:p>
    <w:p w14:paraId="335F0EB5" w14:textId="3CB33C44" w:rsidR="00F441FE" w:rsidRPr="00F441FE" w:rsidRDefault="00F441FE" w:rsidP="00F441F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F441FE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To:Elīna Briņķe</w:t>
      </w:r>
    </w:p>
    <w:p w14:paraId="60C40AA5" w14:textId="77777777" w:rsidR="00F441FE" w:rsidRPr="00F441FE" w:rsidRDefault="00F441FE" w:rsidP="00F441F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F441FE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sab_ves_IeM.docx</w:t>
      </w:r>
    </w:p>
    <w:p w14:paraId="3B88B66F" w14:textId="1B7F39D0" w:rsidR="00F441FE" w:rsidRDefault="00F441FE" w:rsidP="00F441F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F441FE">
        <w:rPr>
          <w:rFonts w:ascii="inherit" w:eastAsia="Times New Roman" w:hAnsi="inherit" w:cs="Segoe UI"/>
          <w:color w:val="323130"/>
          <w:sz w:val="17"/>
          <w:szCs w:val="17"/>
          <w:bdr w:val="none" w:sz="0" w:space="0" w:color="auto" w:frame="1"/>
          <w:lang w:eastAsia="lv-LV"/>
        </w:rPr>
        <w:t>39 KB</w:t>
      </w:r>
    </w:p>
    <w:p w14:paraId="7AD9904A" w14:textId="77777777" w:rsidR="00F441FE" w:rsidRPr="00F441FE" w:rsidRDefault="00F441FE" w:rsidP="00F441F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</w:p>
    <w:p w14:paraId="06CB9C31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F441FE">
        <w:rPr>
          <w:rFonts w:ascii="Segoe UI" w:eastAsia="Times New Roman" w:hAnsi="Segoe UI" w:cs="Segoe UI"/>
          <w:sz w:val="23"/>
          <w:szCs w:val="23"/>
          <w:lang w:eastAsia="lv-LV"/>
        </w:rPr>
        <w:t>Labdien!</w:t>
      </w:r>
    </w:p>
    <w:p w14:paraId="4C33AB70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7544C4E5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F441FE">
        <w:rPr>
          <w:rFonts w:ascii="Segoe UI" w:eastAsia="Times New Roman" w:hAnsi="Segoe UI" w:cs="Segoe UI"/>
          <w:sz w:val="23"/>
          <w:szCs w:val="23"/>
          <w:lang w:eastAsia="lv-LV"/>
        </w:rPr>
        <w:t>Nosūtu EDPQS un EUPC pilno nosaukumu latviski un saites uz materiāliem (skat. pielikumā). Citi priekšlikumi/iebildumi no mūsu puses nebūs.</w:t>
      </w:r>
    </w:p>
    <w:p w14:paraId="6A4283E5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14CAC807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4268743B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F441FE">
        <w:rPr>
          <w:rFonts w:ascii="Segoe UI" w:eastAsia="Times New Roman" w:hAnsi="Segoe UI" w:cs="Segoe UI"/>
          <w:sz w:val="23"/>
          <w:szCs w:val="23"/>
          <w:lang w:eastAsia="lv-LV"/>
        </w:rPr>
        <w:t>Lai veicas saskaņošanā!</w:t>
      </w:r>
    </w:p>
    <w:p w14:paraId="3C3FE469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7A2A55F9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F441FE">
        <w:rPr>
          <w:rFonts w:ascii="Segoe UI" w:eastAsia="Times New Roman" w:hAnsi="Segoe UI" w:cs="Segoe UI"/>
          <w:sz w:val="23"/>
          <w:szCs w:val="23"/>
          <w:lang w:eastAsia="lv-LV"/>
        </w:rPr>
        <w:t>Ar cieņu</w:t>
      </w:r>
    </w:p>
    <w:p w14:paraId="45313CC0" w14:textId="77777777" w:rsidR="00F441FE" w:rsidRPr="00F441FE" w:rsidRDefault="00F441FE" w:rsidP="00F441FE">
      <w:pPr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0CF45F01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F441F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-- </w:t>
      </w:r>
    </w:p>
    <w:p w14:paraId="15ED6742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F441FE">
        <w:rPr>
          <w:rFonts w:ascii="Courier New" w:eastAsia="Times New Roman" w:hAnsi="Courier New" w:cs="Courier New"/>
          <w:sz w:val="20"/>
          <w:szCs w:val="20"/>
          <w:lang w:eastAsia="lv-LV"/>
        </w:rPr>
        <w:t>Agnese Zīle-Veisberga</w:t>
      </w:r>
    </w:p>
    <w:p w14:paraId="4F9F03CD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</w:p>
    <w:p w14:paraId="2261AB7D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F441FE">
        <w:rPr>
          <w:rFonts w:ascii="Courier New" w:eastAsia="Times New Roman" w:hAnsi="Courier New" w:cs="Courier New"/>
          <w:sz w:val="20"/>
          <w:szCs w:val="20"/>
          <w:lang w:eastAsia="lv-LV"/>
        </w:rPr>
        <w:t>Iekšlietu ministrijas</w:t>
      </w:r>
    </w:p>
    <w:p w14:paraId="17FC8FFD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F441FE">
        <w:rPr>
          <w:rFonts w:ascii="Courier New" w:eastAsia="Times New Roman" w:hAnsi="Courier New" w:cs="Courier New"/>
          <w:sz w:val="20"/>
          <w:szCs w:val="20"/>
          <w:lang w:eastAsia="lv-LV"/>
        </w:rPr>
        <w:t>Nozares politikas departamenta</w:t>
      </w:r>
    </w:p>
    <w:p w14:paraId="4F2C8B84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F441FE">
        <w:rPr>
          <w:rFonts w:ascii="Courier New" w:eastAsia="Times New Roman" w:hAnsi="Courier New" w:cs="Courier New"/>
          <w:sz w:val="20"/>
          <w:szCs w:val="20"/>
          <w:lang w:eastAsia="lv-LV"/>
        </w:rPr>
        <w:t>vecākā referente</w:t>
      </w:r>
    </w:p>
    <w:p w14:paraId="7AF1200A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F441FE">
        <w:rPr>
          <w:rFonts w:ascii="Courier New" w:eastAsia="Times New Roman" w:hAnsi="Courier New" w:cs="Courier New"/>
          <w:sz w:val="20"/>
          <w:szCs w:val="20"/>
          <w:lang w:eastAsia="lv-LV"/>
        </w:rPr>
        <w:t>Tālr.: 67219592</w:t>
      </w:r>
    </w:p>
    <w:p w14:paraId="0F671EB7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</w:p>
    <w:p w14:paraId="0212085C" w14:textId="77777777" w:rsidR="00F441FE" w:rsidRPr="00F441FE" w:rsidRDefault="00F441FE" w:rsidP="00F44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lv-LV"/>
        </w:rPr>
      </w:pPr>
    </w:p>
    <w:p w14:paraId="70F4B844" w14:textId="77777777" w:rsidR="007B497F" w:rsidRDefault="007B497F"/>
    <w:sectPr w:rsidR="007B497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E1646"/>
    <w:multiLevelType w:val="multilevel"/>
    <w:tmpl w:val="4ACE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E9"/>
    <w:rsid w:val="004D06E9"/>
    <w:rsid w:val="007B497F"/>
    <w:rsid w:val="00F4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3DD2F"/>
  <w15:chartTrackingRefBased/>
  <w15:docId w15:val="{4D44AE35-64BA-4286-9705-B71E314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F441FE"/>
  </w:style>
  <w:style w:type="paragraph" w:customStyle="1" w:styleId="3zedxoi1pg9tqfd8az2z3">
    <w:name w:val="_3zedxoi_1pg9tqfd8az2z3"/>
    <w:basedOn w:val="Normal"/>
    <w:rsid w:val="00F4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4wykkvprqols4vnse5wf">
    <w:name w:val="n4wykkvprqols4vnse5wf"/>
    <w:basedOn w:val="DefaultParagraphFont"/>
    <w:rsid w:val="00F441FE"/>
  </w:style>
  <w:style w:type="paragraph" w:styleId="NormalWeb">
    <w:name w:val="Normal (Web)"/>
    <w:basedOn w:val="Normal"/>
    <w:uiPriority w:val="99"/>
    <w:semiHidden/>
    <w:unhideWhenUsed/>
    <w:rsid w:val="00F4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4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41FE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688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73638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4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39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59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6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699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09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0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1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604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32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967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51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906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00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691583">
          <w:marLeft w:val="72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9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76">
                      <w:marLeft w:val="15"/>
                      <w:marRight w:val="15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2772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0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389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285220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152</Characters>
  <Application>Microsoft Office Word</Application>
  <DocSecurity>0</DocSecurity>
  <Lines>1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2021-05-26T07:52:00Z</dcterms:created>
  <dcterms:modified xsi:type="dcterms:W3CDTF">2021-05-26T07:53:00Z</dcterms:modified>
</cp:coreProperties>
</file>