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8D259" w14:textId="77777777" w:rsidR="00000000" w:rsidRDefault="00B7160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 xml:space="preserve">Aleksejs </w:t>
      </w:r>
      <w:proofErr w:type="spellStart"/>
      <w:r>
        <w:rPr>
          <w:color w:val="000000"/>
        </w:rPr>
        <w:t>Nikolajevs</w:t>
      </w:r>
      <w:proofErr w:type="spellEnd"/>
      <w:r>
        <w:rPr>
          <w:color w:val="000000"/>
        </w:rPr>
        <w:t xml:space="preserve"> &lt;aleksejs.nikolajevs@daugavpils.lv&gt;</w:t>
      </w:r>
    </w:p>
    <w:p w14:paraId="3B1A94FF" w14:textId="77777777" w:rsidR="00000000" w:rsidRDefault="00B7160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otrdiena, 25.  janv.. 2022.  gada  13:14</w:t>
      </w:r>
    </w:p>
    <w:p w14:paraId="05D2CD5D" w14:textId="77777777" w:rsidR="00000000" w:rsidRDefault="00B7160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Ilvija Peimane</w:t>
      </w:r>
    </w:p>
    <w:p w14:paraId="031D0A48" w14:textId="77777777" w:rsidR="00000000" w:rsidRDefault="00B7160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RE: Paskaidrojošie dokumenti tiesību aktam “Par nekustamā īpašuma Daugavpilī atsavināšanu” (21-TA-1724)</w:t>
      </w:r>
    </w:p>
    <w:p w14:paraId="0C20270E" w14:textId="77777777" w:rsidR="00000000" w:rsidRDefault="00B7160F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554"/>
      </w:tblGrid>
      <w:tr w:rsidR="00000000" w14:paraId="1FFF8A20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886EEB9" w14:textId="77777777" w:rsidR="00000000" w:rsidRDefault="00B7160F"/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7B81073C" w14:textId="77777777" w:rsidR="00000000" w:rsidRDefault="00B7160F">
            <w:pPr>
              <w:pStyle w:val="NormalWeb"/>
              <w:divId w:val="597523551"/>
            </w:pPr>
            <w:r>
              <w:rPr>
                <w:rFonts w:ascii="Arial" w:hAnsi="Arial" w:cs="Arial"/>
                <w:color w:val="212121"/>
                <w:sz w:val="18"/>
                <w:szCs w:val="18"/>
              </w:rPr>
              <w:t>Š</w:t>
            </w:r>
            <w:r>
              <w:rPr>
                <w:rFonts w:ascii="Arial" w:hAnsi="Arial" w:cs="Arial"/>
                <w:color w:val="212121"/>
                <w:sz w:val="18"/>
                <w:szCs w:val="18"/>
              </w:rPr>
              <w:t>is e-pasts ir saņemts no ārēja sūtītāja. Pārliecinieties, ka saturs ir drošs un sūtītāju atpazīstat, un tikai tad atveriet saites vai pielikumus. Strādājiet droši!</w:t>
            </w:r>
          </w:p>
        </w:tc>
      </w:tr>
    </w:tbl>
    <w:p w14:paraId="2962B4E2" w14:textId="77777777" w:rsidR="00000000" w:rsidRDefault="00B7160F">
      <w:pPr>
        <w:divId w:val="2043819501"/>
        <w:rPr>
          <w:color w:val="1F497D"/>
        </w:rPr>
      </w:pPr>
      <w:r>
        <w:rPr>
          <w:color w:val="1F497D"/>
        </w:rPr>
        <w:t>Labdien!</w:t>
      </w:r>
    </w:p>
    <w:p w14:paraId="4AC211FA" w14:textId="77777777" w:rsidR="00000000" w:rsidRDefault="00B7160F">
      <w:pPr>
        <w:divId w:val="2043819501"/>
        <w:rPr>
          <w:color w:val="1F497D"/>
        </w:rPr>
      </w:pPr>
    </w:p>
    <w:p w14:paraId="12386F6D" w14:textId="77777777" w:rsidR="00000000" w:rsidRDefault="00B7160F">
      <w:pPr>
        <w:divId w:val="2043819501"/>
        <w:rPr>
          <w:color w:val="1F497D"/>
        </w:rPr>
      </w:pPr>
      <w:r>
        <w:rPr>
          <w:color w:val="1F497D"/>
        </w:rPr>
        <w:t>Iebildumu izstrādātājam tiesību aktam nav.</w:t>
      </w:r>
    </w:p>
    <w:p w14:paraId="1A1766A4" w14:textId="77777777" w:rsidR="00000000" w:rsidRDefault="00B7160F">
      <w:pPr>
        <w:divId w:val="2043819501"/>
        <w:rPr>
          <w:color w:val="1F497D"/>
        </w:rPr>
      </w:pPr>
    </w:p>
    <w:p w14:paraId="0EC96458" w14:textId="77777777" w:rsidR="00000000" w:rsidRDefault="00B7160F">
      <w:pPr>
        <w:divId w:val="2043819501"/>
      </w:pPr>
      <w:r>
        <w:t>Ar cieņu</w:t>
      </w:r>
      <w:r>
        <w:rPr>
          <w:color w:val="1F497D"/>
        </w:rPr>
        <w:t>,</w:t>
      </w:r>
    </w:p>
    <w:p w14:paraId="5F1B3160" w14:textId="77777777" w:rsidR="00000000" w:rsidRDefault="00B7160F">
      <w:pPr>
        <w:divId w:val="2043819501"/>
      </w:pPr>
      <w:r>
        <w:t xml:space="preserve">Daugavpils pilsētas domes </w:t>
      </w:r>
    </w:p>
    <w:p w14:paraId="31420C90" w14:textId="77777777" w:rsidR="00000000" w:rsidRDefault="00B7160F">
      <w:pPr>
        <w:divId w:val="2043819501"/>
      </w:pPr>
      <w:r>
        <w:t xml:space="preserve">Īpašuma pārvaldīšanas departamenta </w:t>
      </w:r>
    </w:p>
    <w:p w14:paraId="4DE8BE3D" w14:textId="77777777" w:rsidR="00000000" w:rsidRDefault="00B7160F">
      <w:pPr>
        <w:divId w:val="2043819501"/>
      </w:pPr>
      <w:r>
        <w:t>Nekustamā īpašuma nodaļas vadītājs</w:t>
      </w:r>
    </w:p>
    <w:p w14:paraId="74D70066" w14:textId="77777777" w:rsidR="00000000" w:rsidRDefault="00B7160F">
      <w:pPr>
        <w:divId w:val="2043819501"/>
      </w:pPr>
      <w:r>
        <w:t xml:space="preserve">Aleksejs </w:t>
      </w:r>
      <w:proofErr w:type="spellStart"/>
      <w:r>
        <w:t>Nikolajevs</w:t>
      </w:r>
      <w:proofErr w:type="spellEnd"/>
    </w:p>
    <w:p w14:paraId="77374BE0" w14:textId="77777777" w:rsidR="00000000" w:rsidRDefault="00B7160F">
      <w:pPr>
        <w:divId w:val="2043819501"/>
      </w:pPr>
      <w:r>
        <w:t>t.654 04358, 26804866</w:t>
      </w:r>
    </w:p>
    <w:p w14:paraId="1F66D646" w14:textId="77777777" w:rsidR="00000000" w:rsidRDefault="00B7160F">
      <w:pPr>
        <w:divId w:val="2043819501"/>
      </w:pPr>
      <w:hyperlink r:id="rId6" w:history="1">
        <w:r>
          <w:rPr>
            <w:rStyle w:val="Hyperlink"/>
            <w:color w:val="0000FF"/>
          </w:rPr>
          <w:t>aleksejs.nikolajevs@daugavpils.lv</w:t>
        </w:r>
      </w:hyperlink>
      <w:r>
        <w:t xml:space="preserve"> </w:t>
      </w:r>
    </w:p>
    <w:p w14:paraId="473705AF" w14:textId="77777777" w:rsidR="00000000" w:rsidRDefault="00B7160F">
      <w:pPr>
        <w:divId w:val="2043819501"/>
      </w:pPr>
      <w:r>
        <w:br w:type="textWrapping" w:clear="all"/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60D173E0" wp14:editId="5E57429F">
            <wp:simplePos x="0" y="0"/>
            <wp:positionH relativeFrom="column">
              <wp:align>left</wp:align>
            </wp:positionH>
            <wp:positionV relativeFrom="line">
              <wp:align>top</wp:align>
            </wp:positionV>
            <wp:extent cx="2124075" cy="800100"/>
            <wp:effectExtent l="0" t="0" r="9525" b="0"/>
            <wp:wrapSquare wrapText="right"/>
            <wp:docPr id="7" name="Picture 1" descr="Daugavpils_logo_vestulem (00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ugavpils_logo_vestulem (00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1E4A4" w14:textId="77777777" w:rsidR="00000000" w:rsidRDefault="00B7160F">
      <w:pPr>
        <w:divId w:val="2043819501"/>
      </w:pPr>
    </w:p>
    <w:p w14:paraId="090D27CC" w14:textId="77777777" w:rsidR="00000000" w:rsidRDefault="00B7160F">
      <w:pPr>
        <w:divId w:val="2043819501"/>
        <w:rPr>
          <w:color w:val="1F497D"/>
        </w:rPr>
      </w:pPr>
    </w:p>
    <w:p w14:paraId="58BC63C5" w14:textId="77777777" w:rsidR="00000000" w:rsidRDefault="00B7160F">
      <w:pPr>
        <w:divId w:val="2043819501"/>
        <w:rPr>
          <w:color w:val="1F497D"/>
        </w:rPr>
      </w:pPr>
    </w:p>
    <w:p w14:paraId="4E4C7247" w14:textId="77777777" w:rsidR="00000000" w:rsidRDefault="00B7160F">
      <w:pPr>
        <w:divId w:val="2043819501"/>
        <w:rPr>
          <w:color w:val="1F497D"/>
        </w:rPr>
      </w:pPr>
    </w:p>
    <w:p w14:paraId="65C8F558" w14:textId="77777777" w:rsidR="00000000" w:rsidRDefault="00B7160F">
      <w:pPr>
        <w:outlineLvl w:val="0"/>
        <w:divId w:val="1152866745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Ilvija Peimane [</w:t>
      </w:r>
      <w:hyperlink r:id="rId8" w:history="1">
        <w:r>
          <w:rPr>
            <w:rStyle w:val="Hyperlink"/>
            <w:lang w:val="en-US" w:eastAsia="lv-LV"/>
          </w:rPr>
          <w:t>mailto:Ilvija.Peimane@vni.lv</w:t>
        </w:r>
      </w:hyperlink>
      <w:r>
        <w:rPr>
          <w:lang w:val="en-US" w:eastAsia="lv-LV"/>
        </w:rPr>
        <w:t xml:space="preserve">]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Tuesday, January 25, 2022 9:26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</w:t>
      </w:r>
      <w:hyperlink r:id="rId9" w:history="1">
        <w:r>
          <w:rPr>
            <w:rStyle w:val="Hyperlink"/>
            <w:lang w:val="en-US" w:eastAsia="lv-LV"/>
          </w:rPr>
          <w:t>aleksejs.nikolajevs@daugavpils.lv</w:t>
        </w:r>
      </w:hyperlink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Paskaidrojošie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dokumenti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tiesību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akt</w:t>
      </w:r>
      <w:r>
        <w:rPr>
          <w:lang w:val="en-US" w:eastAsia="lv-LV"/>
        </w:rPr>
        <w:t>am</w:t>
      </w:r>
      <w:proofErr w:type="spellEnd"/>
      <w:r>
        <w:rPr>
          <w:lang w:val="en-US" w:eastAsia="lv-LV"/>
        </w:rPr>
        <w:t xml:space="preserve"> “Par </w:t>
      </w:r>
      <w:proofErr w:type="spellStart"/>
      <w:r>
        <w:rPr>
          <w:lang w:val="en-US" w:eastAsia="lv-LV"/>
        </w:rPr>
        <w:t>nekustamā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īpašuma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Daugavpilī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atsavināšanu</w:t>
      </w:r>
      <w:proofErr w:type="spellEnd"/>
      <w:r>
        <w:rPr>
          <w:lang w:val="en-US" w:eastAsia="lv-LV"/>
        </w:rPr>
        <w:t>” (21-TA-1724)</w:t>
      </w:r>
    </w:p>
    <w:p w14:paraId="69790BDB" w14:textId="77777777" w:rsidR="00000000" w:rsidRDefault="00B7160F">
      <w:pPr>
        <w:divId w:val="2043819501"/>
      </w:pPr>
    </w:p>
    <w:p w14:paraId="63C8B70F" w14:textId="77777777" w:rsidR="00000000" w:rsidRDefault="00B7160F">
      <w:pPr>
        <w:divId w:val="2043819501"/>
      </w:pPr>
      <w:r>
        <w:t>Labrīt!</w:t>
      </w:r>
    </w:p>
    <w:p w14:paraId="2623A6DF" w14:textId="77777777" w:rsidR="00000000" w:rsidRDefault="00B7160F">
      <w:pPr>
        <w:divId w:val="2043819501"/>
      </w:pPr>
    </w:p>
    <w:p w14:paraId="40C58C7B" w14:textId="77777777" w:rsidR="00000000" w:rsidRDefault="00B7160F">
      <w:pPr>
        <w:divId w:val="2043819501"/>
      </w:pPr>
      <w:r>
        <w:t>Nosūtu Jums paskaidrojošos dokumentus FM (VNĪ) izstrādātajam tiesību aktam “Par nekustamā īpašuma Daugavpilī atsavināšanu” (21-TA-1724). Lūgums sniegt saskaņojumu/atzinumu par minēto</w:t>
      </w:r>
      <w:r>
        <w:t xml:space="preserve"> tiesību aktu līdz 28.janvārim.</w:t>
      </w:r>
    </w:p>
    <w:p w14:paraId="75AB31DB" w14:textId="77777777" w:rsidR="00000000" w:rsidRDefault="00B7160F">
      <w:pPr>
        <w:divId w:val="2043819501"/>
      </w:pPr>
    </w:p>
    <w:p w14:paraId="43A4A355" w14:textId="77777777" w:rsidR="00000000" w:rsidRDefault="00B7160F">
      <w:pPr>
        <w:divId w:val="2043819501"/>
      </w:pPr>
    </w:p>
    <w:p w14:paraId="1E1AC8A0" w14:textId="77777777" w:rsidR="00000000" w:rsidRDefault="00B7160F">
      <w:pPr>
        <w:divId w:val="2043819501"/>
      </w:pPr>
    </w:p>
    <w:p w14:paraId="33DC7D28" w14:textId="77777777" w:rsidR="00000000" w:rsidRDefault="00B7160F">
      <w:pPr>
        <w:divId w:val="2043819501"/>
      </w:pPr>
    </w:p>
    <w:p w14:paraId="58C6E1CE" w14:textId="77777777" w:rsidR="00000000" w:rsidRDefault="00B7160F">
      <w:pPr>
        <w:divId w:val="2043819501"/>
      </w:pPr>
    </w:p>
    <w:sectPr w:rsidR="00000000">
      <w:footerReference w:type="default" r:id="rId10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44847" w14:textId="77777777" w:rsidR="00B7160F" w:rsidRDefault="00B7160F" w:rsidP="00B7160F">
      <w:r>
        <w:separator/>
      </w:r>
    </w:p>
  </w:endnote>
  <w:endnote w:type="continuationSeparator" w:id="0">
    <w:p w14:paraId="219F4142" w14:textId="77777777" w:rsidR="00B7160F" w:rsidRDefault="00B7160F" w:rsidP="00B7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4EA88" w14:textId="0621230A" w:rsidR="00B7160F" w:rsidRDefault="00B7160F">
    <w:pPr>
      <w:pStyle w:val="Footer"/>
    </w:pPr>
    <w:proofErr w:type="spellStart"/>
    <w:r>
      <w:t>Daugavpils_domes_saskaņojums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EEE09" w14:textId="77777777" w:rsidR="00B7160F" w:rsidRDefault="00B7160F" w:rsidP="00B7160F">
      <w:r>
        <w:separator/>
      </w:r>
    </w:p>
  </w:footnote>
  <w:footnote w:type="continuationSeparator" w:id="0">
    <w:p w14:paraId="38E6A48F" w14:textId="77777777" w:rsidR="00B7160F" w:rsidRDefault="00B7160F" w:rsidP="00B71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0F"/>
    <w:rsid w:val="00B7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6A336D5F"/>
  <w15:chartTrackingRefBased/>
  <w15:docId w15:val="{B0EB57A4-C711-40C4-83B3-6CB09F2B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character" w:customStyle="1" w:styleId="emailstyle19">
    <w:name w:val="emailstyle19"/>
    <w:basedOn w:val="DefaultParagraphFont"/>
    <w:semiHidden/>
    <w:rPr>
      <w:rFonts w:ascii="Calibri" w:hAnsi="Calibri" w:cs="Calibri" w:hint="default"/>
      <w:color w:val="1F497D"/>
    </w:rPr>
  </w:style>
  <w:style w:type="paragraph" w:styleId="Header">
    <w:name w:val="header"/>
    <w:basedOn w:val="Normal"/>
    <w:link w:val="HeaderChar"/>
    <w:uiPriority w:val="99"/>
    <w:unhideWhenUsed/>
    <w:rsid w:val="00B716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60F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716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60F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52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674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vija.Peimane@vni.lv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ksejs.nikolajevs@daugavpil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aleksejs.nikolajevs@daugavpils.lv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1FDF9F9-B040-4852-8D8A-012B5E32DEAA}"/>
</file>

<file path=customXml/itemProps2.xml><?xml version="1.0" encoding="utf-8"?>
<ds:datastoreItem xmlns:ds="http://schemas.openxmlformats.org/officeDocument/2006/customXml" ds:itemID="{3E88372E-6272-4655-B644-9EAD5A421855}"/>
</file>

<file path=customXml/itemProps3.xml><?xml version="1.0" encoding="utf-8"?>
<ds:datastoreItem xmlns:ds="http://schemas.openxmlformats.org/officeDocument/2006/customXml" ds:itemID="{77C2544D-F830-4F6F-9BF8-3103F678D5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2022-01-25T11:21:00Z</dcterms:created>
  <dcterms:modified xsi:type="dcterms:W3CDTF">2022-01-25T11:21:00Z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