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24-TA-3186: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rīkojumā Nr. 929 "Par Valsts policijas amatpersonu ar speciālajām dienesta pakāpēm dalības laika pagarināšanu Eiropas Savienības novērošanas misijā Gruzijā (</w:t>
      </w:r>
      <w:r w:rsidR="00000000" w:rsidRPr="00000000" w:rsidDel="00000000">
        <w:rPr>
          <w:i w:val="1"/>
          <w:rtl w:val="0"/>
        </w:rPr>
        <w:t xml:space="preserve">EUMM Georgia</w:t>
      </w:r>
      <w:r w:rsidR="00000000" w:rsidRPr="00000000" w:rsidDel="00000000">
        <w:rPr>
          <w:rtl w:val="0"/>
        </w:rPr>
        <w:t xml:space="preserve">) un finanšu līdzekļu piešķiršanu no valsts budžeta programmas "Līdzekļi neparedzētiem gadījumiem""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(EĀDD vestule)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24-TA-3186</w:t>
    </w:r>
    <w:r>
      <w:br/>
    </w:r>
    <w:r w:rsidR="00000000" w:rsidRPr="00000000" w:rsidDel="00000000">
      <w:rPr>
        <w:rtl w:val="0"/>
      </w:rPr>
      <w:t xml:space="preserve">Izdrukāts 05.02.2025. 12.06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24-TA-3186</w:t>
    </w:r>
    <w:r>
      <w:br/>
    </w:r>
    <w:r w:rsidR="00000000" w:rsidRPr="00000000" w:rsidDel="00000000">
      <w:rPr>
        <w:rtl w:val="0"/>
      </w:rPr>
      <w:t xml:space="preserve">Izdrukāts 05.02.2025. 12.06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