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9C2" w:rsidP="00F338FB" w:rsidRDefault="005E74A8" w14:paraId="073EC2D7" w14:textId="77777777">
      <w:pPr>
        <w:spacing w:after="0" w:line="240" w:lineRule="auto"/>
        <w:jc w:val="center"/>
        <w:rPr>
          <w:rFonts w:ascii="Times New Roman" w:hAnsi="Times New Roman"/>
          <w:sz w:val="28"/>
          <w:szCs w:val="28"/>
          <w:lang w:val="lv-LV"/>
        </w:rPr>
      </w:pPr>
      <w:bookmarkStart w:name="_GoBack" w:id="0"/>
      <w:bookmarkEnd w:id="0"/>
      <w:r>
        <w:rPr>
          <w:rFonts w:ascii="Times New Roman" w:hAnsi="Times New Roman"/>
          <w:sz w:val="28"/>
          <w:szCs w:val="28"/>
          <w:lang w:val="lv-LV"/>
        </w:rPr>
        <w:t>Rīgā</w:t>
      </w:r>
    </w:p>
    <w:p w:rsidR="00F338FB" w:rsidP="00F338FB" w:rsidRDefault="00F338FB" w14:paraId="073EC2D8" w14:textId="77777777">
      <w:pPr>
        <w:spacing w:after="0" w:line="240" w:lineRule="auto"/>
        <w:jc w:val="center"/>
        <w:rPr>
          <w:rFonts w:ascii="Times New Roman" w:hAnsi="Times New Roman"/>
          <w:sz w:val="28"/>
          <w:szCs w:val="28"/>
          <w:lang w:val="lv-LV"/>
        </w:rPr>
      </w:pPr>
    </w:p>
    <w:p w:rsidR="00517616" w:rsidP="00F338FB" w:rsidRDefault="005E74A8" w14:paraId="073EC2D9" w14:textId="77777777">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3.1-20/2021/182</w:t>
      </w:r>
    </w:p>
    <w:p w:rsidRPr="00784FFA" w:rsidR="00E849D2" w:rsidP="00F338FB" w:rsidRDefault="005E74A8" w14:paraId="073EC2DA"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03.06.2021</w:t>
      </w:r>
      <w:r>
        <w:rPr>
          <w:rFonts w:ascii="Times New Roman" w:hAnsi="Times New Roman"/>
          <w:sz w:val="28"/>
          <w:szCs w:val="28"/>
          <w:lang w:val="lv-LV"/>
        </w:rPr>
        <w:t>. Nr. </w:t>
      </w:r>
      <w:r w:rsidRPr="00E849D2">
        <w:rPr>
          <w:rFonts w:ascii="Times New Roman" w:hAnsi="Times New Roman"/>
          <w:noProof/>
          <w:sz w:val="28"/>
          <w:szCs w:val="28"/>
          <w:lang w:val="lv-LV"/>
        </w:rPr>
        <w:t>22   19.§</w:t>
      </w:r>
    </w:p>
    <w:p w:rsidR="00F338FB" w:rsidP="00F338FB" w:rsidRDefault="00F338FB" w14:paraId="073EC2DB" w14:textId="77777777">
      <w:pPr>
        <w:spacing w:after="0" w:line="240" w:lineRule="auto"/>
        <w:jc w:val="right"/>
        <w:rPr>
          <w:rFonts w:ascii="Times New Roman" w:hAnsi="Times New Roman"/>
          <w:sz w:val="28"/>
          <w:szCs w:val="28"/>
          <w:lang w:val="lv-LV"/>
        </w:rPr>
      </w:pPr>
    </w:p>
    <w:p w:rsidRPr="0076785B" w:rsidR="000131CA" w:rsidP="000131CA" w:rsidRDefault="005E74A8" w14:paraId="56D1E9F3" w14:textId="77777777">
      <w:pPr>
        <w:spacing w:after="0" w:line="240" w:lineRule="auto"/>
        <w:jc w:val="right"/>
        <w:rPr>
          <w:rFonts w:ascii="Times New Roman" w:hAnsi="Times New Roman"/>
          <w:b/>
          <w:bCs/>
          <w:sz w:val="28"/>
          <w:szCs w:val="28"/>
          <w:lang w:val="lv-LV"/>
        </w:rPr>
      </w:pPr>
      <w:r w:rsidRPr="0076785B">
        <w:rPr>
          <w:rFonts w:ascii="Times New Roman" w:hAnsi="Times New Roman"/>
          <w:b/>
          <w:bCs/>
          <w:noProof/>
          <w:sz w:val="28"/>
          <w:szCs w:val="28"/>
          <w:lang w:val="lv-LV"/>
        </w:rPr>
        <w:t>Satiksmes ministrijai</w:t>
      </w:r>
    </w:p>
    <w:p w:rsidR="00F338FB" w:rsidP="00F338FB" w:rsidRDefault="00F338FB" w14:paraId="073EC2DE" w14:textId="77777777">
      <w:pPr>
        <w:spacing w:after="0" w:line="240" w:lineRule="auto"/>
        <w:rPr>
          <w:rFonts w:ascii="Times New Roman" w:hAnsi="Times New Roman"/>
          <w:sz w:val="28"/>
          <w:szCs w:val="28"/>
          <w:lang w:val="lv-LV"/>
        </w:rPr>
      </w:pPr>
    </w:p>
    <w:p w:rsidRPr="000131CA" w:rsidR="003F7D1C" w:rsidP="00F338FB" w:rsidRDefault="005E74A8" w14:paraId="073EC2DF" w14:textId="573DB3CB">
      <w:pPr>
        <w:spacing w:after="0" w:line="240" w:lineRule="auto"/>
        <w:rPr>
          <w:rFonts w:ascii="Times New Roman" w:hAnsi="Times New Roman"/>
          <w:i/>
          <w:iCs/>
          <w:sz w:val="28"/>
          <w:szCs w:val="28"/>
          <w:lang w:val="lv-LV"/>
        </w:rPr>
      </w:pPr>
      <w:r w:rsidRPr="000131CA">
        <w:rPr>
          <w:rFonts w:ascii="Times New Roman" w:hAnsi="Times New Roman"/>
          <w:i/>
          <w:iCs/>
          <w:noProof/>
          <w:sz w:val="28"/>
          <w:szCs w:val="28"/>
          <w:lang w:val="lv-LV"/>
        </w:rPr>
        <w:t xml:space="preserve">Par </w:t>
      </w:r>
      <w:r w:rsidRPr="000131CA" w:rsidR="002E634C">
        <w:rPr>
          <w:rFonts w:ascii="Times New Roman" w:hAnsi="Times New Roman"/>
          <w:i/>
          <w:iCs/>
          <w:noProof/>
          <w:sz w:val="28"/>
          <w:szCs w:val="28"/>
          <w:lang w:val="lv-LV"/>
        </w:rPr>
        <w:t>VSS protokol</w:t>
      </w:r>
      <w:r w:rsidRPr="000131CA">
        <w:rPr>
          <w:rFonts w:ascii="Times New Roman" w:hAnsi="Times New Roman"/>
          <w:i/>
          <w:iCs/>
          <w:noProof/>
          <w:sz w:val="28"/>
          <w:szCs w:val="28"/>
          <w:lang w:val="lv-LV"/>
        </w:rPr>
        <w:t>u</w:t>
      </w:r>
      <w:r w:rsidRPr="000131CA" w:rsidR="002E634C">
        <w:rPr>
          <w:rFonts w:ascii="Times New Roman" w:hAnsi="Times New Roman"/>
          <w:i/>
          <w:iCs/>
          <w:noProof/>
          <w:sz w:val="28"/>
          <w:szCs w:val="28"/>
          <w:lang w:val="lv-LV"/>
        </w:rPr>
        <w:t xml:space="preserve"> Nr.22   19.§    VSS-537</w:t>
      </w:r>
    </w:p>
    <w:p w:rsidR="00F338FB" w:rsidP="00F338FB" w:rsidRDefault="00F338FB" w14:paraId="073EC2E0" w14:textId="77777777">
      <w:pPr>
        <w:spacing w:after="0" w:line="240" w:lineRule="auto"/>
        <w:ind w:firstLine="851"/>
        <w:rPr>
          <w:rFonts w:ascii="Times New Roman" w:hAnsi="Times New Roman"/>
          <w:sz w:val="28"/>
          <w:szCs w:val="28"/>
          <w:lang w:val="lv-LV"/>
        </w:rPr>
      </w:pPr>
    </w:p>
    <w:p w:rsidR="000131CA" w:rsidP="000131CA" w:rsidRDefault="005E74A8" w14:paraId="2F7F7619" w14:textId="3140362C">
      <w:pPr>
        <w:spacing w:after="120"/>
        <w:ind w:firstLine="720"/>
        <w:jc w:val="both"/>
        <w:rPr>
          <w:rFonts w:ascii="Times New Roman" w:hAnsi="Times New Roman"/>
          <w:sz w:val="28"/>
          <w:szCs w:val="28"/>
          <w:lang w:val="lv-LV"/>
        </w:rPr>
      </w:pPr>
      <w:r>
        <w:rPr>
          <w:rFonts w:ascii="Times New Roman" w:hAnsi="Times New Roman"/>
          <w:sz w:val="28"/>
          <w:szCs w:val="28"/>
          <w:lang w:val="lv-LV"/>
        </w:rPr>
        <w:t>Ekonomikas ministrija</w:t>
      </w:r>
      <w:r w:rsidRPr="00FE0DB1">
        <w:rPr>
          <w:rFonts w:ascii="Times New Roman" w:hAnsi="Times New Roman"/>
          <w:sz w:val="28"/>
          <w:szCs w:val="28"/>
          <w:lang w:val="lv-LV"/>
        </w:rPr>
        <w:t xml:space="preserve"> savas kompetences ietvaros ir izskatīj</w:t>
      </w:r>
      <w:r>
        <w:rPr>
          <w:rFonts w:ascii="Times New Roman" w:hAnsi="Times New Roman"/>
          <w:sz w:val="28"/>
          <w:szCs w:val="28"/>
          <w:lang w:val="lv-LV"/>
        </w:rPr>
        <w:t xml:space="preserve">usi </w:t>
      </w:r>
      <w:r>
        <w:rPr>
          <w:rFonts w:ascii="Times New Roman" w:hAnsi="Times New Roman"/>
          <w:color w:val="000000"/>
          <w:sz w:val="28"/>
          <w:szCs w:val="28"/>
          <w:lang w:val="lv-LV" w:eastAsia="lv-LV"/>
        </w:rPr>
        <w:t>Satiksmes</w:t>
      </w:r>
      <w:r w:rsidRPr="00FE0DB1">
        <w:rPr>
          <w:rFonts w:ascii="Times New Roman" w:hAnsi="Times New Roman"/>
          <w:color w:val="000000"/>
          <w:sz w:val="28"/>
          <w:szCs w:val="28"/>
          <w:lang w:val="lv-LV" w:eastAsia="lv-LV"/>
        </w:rPr>
        <w:t xml:space="preserve"> ministrijas </w:t>
      </w:r>
      <w:r>
        <w:rPr>
          <w:rFonts w:ascii="Times New Roman" w:hAnsi="Times New Roman"/>
          <w:color w:val="000000"/>
          <w:sz w:val="28"/>
          <w:szCs w:val="28"/>
          <w:lang w:val="lv-LV" w:eastAsia="lv-LV"/>
        </w:rPr>
        <w:t xml:space="preserve">izstrādāto </w:t>
      </w:r>
      <w:r w:rsidRPr="00FE0DB1">
        <w:rPr>
          <w:rFonts w:ascii="Times New Roman" w:hAnsi="Times New Roman"/>
          <w:color w:val="000000"/>
          <w:sz w:val="28"/>
          <w:szCs w:val="28"/>
          <w:lang w:val="lv-LV" w:eastAsia="lv-LV"/>
        </w:rPr>
        <w:t xml:space="preserve">noteikumu projektu </w:t>
      </w:r>
      <w:r>
        <w:rPr>
          <w:rFonts w:ascii="Times New Roman" w:hAnsi="Times New Roman"/>
          <w:color w:val="000000"/>
          <w:sz w:val="28"/>
          <w:szCs w:val="28"/>
          <w:lang w:val="lv-LV" w:eastAsia="lv-LV"/>
        </w:rPr>
        <w:t>“</w:t>
      </w:r>
      <w:r w:rsidRPr="000131CA">
        <w:rPr>
          <w:rFonts w:ascii="Times New Roman" w:hAnsi="Times New Roman"/>
          <w:color w:val="000000"/>
          <w:sz w:val="28"/>
          <w:szCs w:val="28"/>
          <w:lang w:val="lv-LV" w:eastAsia="lv-LV"/>
        </w:rPr>
        <w:t>Bezpilota gaisa kuģu lidojumi gaisa kuģu modeļu klubu vai apvienību ietvaros</w:t>
      </w:r>
      <w:r>
        <w:rPr>
          <w:rFonts w:ascii="Times New Roman" w:hAnsi="Times New Roman"/>
          <w:color w:val="000000"/>
          <w:sz w:val="28"/>
          <w:szCs w:val="28"/>
          <w:lang w:val="lv-LV" w:eastAsia="lv-LV"/>
        </w:rPr>
        <w:t xml:space="preserve">” </w:t>
      </w:r>
      <w:r>
        <w:rPr>
          <w:rFonts w:ascii="Times New Roman" w:hAnsi="Times New Roman"/>
          <w:color w:val="000000"/>
          <w:sz w:val="28"/>
          <w:szCs w:val="28"/>
          <w:lang w:val="lv-LV"/>
        </w:rPr>
        <w:t>(turpmāk – Noteikumu projekts)</w:t>
      </w:r>
      <w:r w:rsidRPr="00FE0DB1">
        <w:rPr>
          <w:rFonts w:ascii="Times New Roman" w:hAnsi="Times New Roman"/>
          <w:color w:val="000000"/>
          <w:sz w:val="28"/>
          <w:szCs w:val="28"/>
          <w:lang w:val="lv-LV" w:eastAsia="lv-LV"/>
        </w:rPr>
        <w:t>, t</w:t>
      </w:r>
      <w:r w:rsidRPr="00FE0DB1">
        <w:rPr>
          <w:rFonts w:ascii="Times New Roman" w:hAnsi="Times New Roman"/>
          <w:color w:val="000000"/>
          <w:sz w:val="28"/>
          <w:szCs w:val="28"/>
          <w:lang w:val="lv-LV"/>
        </w:rPr>
        <w:t>ā anotāciju</w:t>
      </w:r>
      <w:r w:rsidR="00522566">
        <w:rPr>
          <w:rFonts w:ascii="Times New Roman" w:hAnsi="Times New Roman"/>
          <w:color w:val="000000"/>
          <w:sz w:val="28"/>
          <w:szCs w:val="28"/>
          <w:lang w:val="lv-LV"/>
        </w:rPr>
        <w:t xml:space="preserve"> un pielikumu,</w:t>
      </w:r>
      <w:r w:rsidRPr="00FE0DB1">
        <w:rPr>
          <w:rFonts w:ascii="Times New Roman" w:hAnsi="Times New Roman"/>
          <w:color w:val="000000"/>
          <w:sz w:val="28"/>
          <w:szCs w:val="28"/>
          <w:lang w:val="lv-LV"/>
        </w:rPr>
        <w:t xml:space="preserve"> un informē, ka konceptuāli </w:t>
      </w:r>
      <w:r w:rsidRPr="00FE0DB1">
        <w:rPr>
          <w:rFonts w:ascii="Times New Roman" w:hAnsi="Times New Roman"/>
          <w:sz w:val="28"/>
          <w:szCs w:val="28"/>
          <w:lang w:val="lv-LV"/>
        </w:rPr>
        <w:t xml:space="preserve">atbalsta to tālāku virzību, vienlaikus izsakot sekojošu </w:t>
      </w:r>
      <w:r>
        <w:rPr>
          <w:rFonts w:ascii="Times New Roman" w:hAnsi="Times New Roman"/>
          <w:sz w:val="28"/>
          <w:szCs w:val="28"/>
          <w:lang w:val="lv-LV"/>
        </w:rPr>
        <w:t>iebildumu</w:t>
      </w:r>
      <w:r w:rsidRPr="00FE0DB1">
        <w:rPr>
          <w:rFonts w:ascii="Times New Roman" w:hAnsi="Times New Roman"/>
          <w:sz w:val="28"/>
          <w:szCs w:val="28"/>
          <w:lang w:val="lv-LV"/>
        </w:rPr>
        <w:t>:</w:t>
      </w:r>
    </w:p>
    <w:p w:rsidR="000131CA" w:rsidP="000131CA" w:rsidRDefault="005E74A8" w14:paraId="0A251EAE" w14:textId="7BEE6556">
      <w:pPr>
        <w:spacing w:after="120"/>
        <w:ind w:firstLine="720"/>
        <w:jc w:val="both"/>
        <w:rPr>
          <w:rFonts w:ascii="Times New Roman" w:hAnsi="Times New Roman"/>
          <w:sz w:val="28"/>
          <w:szCs w:val="28"/>
          <w:lang w:val="lv-LV"/>
        </w:rPr>
      </w:pPr>
      <w:r>
        <w:rPr>
          <w:rFonts w:ascii="Times New Roman" w:hAnsi="Times New Roman"/>
          <w:sz w:val="28"/>
          <w:szCs w:val="28"/>
          <w:lang w:val="lv-LV"/>
        </w:rPr>
        <w:t>Atbilstoši Noteikumu projekta 6. punktam, Civilās aviācijas aģentūras tīmekļvietnē</w:t>
      </w:r>
      <w:r w:rsidR="00D85E73">
        <w:rPr>
          <w:rFonts w:ascii="Times New Roman" w:hAnsi="Times New Roman"/>
          <w:sz w:val="28"/>
          <w:szCs w:val="28"/>
          <w:lang w:val="lv-LV"/>
        </w:rPr>
        <w:t xml:space="preserve"> publicēts</w:t>
      </w:r>
      <w:r>
        <w:rPr>
          <w:rFonts w:ascii="Times New Roman" w:hAnsi="Times New Roman"/>
          <w:sz w:val="28"/>
          <w:szCs w:val="28"/>
          <w:lang w:val="lv-LV"/>
        </w:rPr>
        <w:t xml:space="preserve"> </w:t>
      </w:r>
      <w:r w:rsidRPr="00D85E73" w:rsidR="00D85E73">
        <w:rPr>
          <w:rFonts w:ascii="Times New Roman" w:hAnsi="Times New Roman"/>
          <w:sz w:val="28"/>
          <w:szCs w:val="28"/>
          <w:lang w:val="lv-LV"/>
        </w:rPr>
        <w:t>iesniegums</w:t>
      </w:r>
      <w:r>
        <w:rPr>
          <w:rFonts w:ascii="Times New Roman" w:hAnsi="Times New Roman"/>
          <w:sz w:val="28"/>
          <w:szCs w:val="28"/>
          <w:lang w:val="lv-LV"/>
        </w:rPr>
        <w:t>,</w:t>
      </w:r>
      <w:r w:rsidR="00D85E73">
        <w:rPr>
          <w:rFonts w:ascii="Times New Roman" w:hAnsi="Times New Roman"/>
          <w:sz w:val="28"/>
          <w:szCs w:val="28"/>
          <w:lang w:val="lv-LV"/>
        </w:rPr>
        <w:t xml:space="preserve"> kuru nepieciešams iesniegt Civilās aviācijas aģentūrai, </w:t>
      </w:r>
      <w:r>
        <w:rPr>
          <w:rFonts w:ascii="Times New Roman" w:hAnsi="Times New Roman"/>
          <w:sz w:val="28"/>
          <w:szCs w:val="28"/>
          <w:lang w:val="lv-LV"/>
        </w:rPr>
        <w:t xml:space="preserve">lai saņemtu </w:t>
      </w:r>
      <w:r w:rsidRPr="000131CA">
        <w:rPr>
          <w:rFonts w:ascii="Times New Roman" w:hAnsi="Times New Roman"/>
          <w:sz w:val="28"/>
          <w:szCs w:val="28"/>
          <w:lang w:val="lv-LV"/>
        </w:rPr>
        <w:t>atļauju bezpilota gaisa kuģu lidojumu organizēšanai</w:t>
      </w:r>
      <w:r>
        <w:rPr>
          <w:rFonts w:ascii="Times New Roman" w:hAnsi="Times New Roman"/>
          <w:sz w:val="28"/>
          <w:szCs w:val="28"/>
          <w:lang w:val="lv-LV"/>
        </w:rPr>
        <w:t>.</w:t>
      </w:r>
      <w:r w:rsidRPr="000131CA">
        <w:rPr>
          <w:rFonts w:ascii="Times New Roman" w:hAnsi="Times New Roman"/>
          <w:sz w:val="28"/>
          <w:szCs w:val="28"/>
          <w:lang w:val="lv-LV"/>
        </w:rPr>
        <w:t xml:space="preserve"> </w:t>
      </w:r>
    </w:p>
    <w:p w:rsidRPr="00522566" w:rsidR="000131CA" w:rsidP="002E634C" w:rsidRDefault="005E74A8" w14:paraId="47E275DF" w14:textId="6B7DF551">
      <w:pPr>
        <w:spacing w:after="120"/>
        <w:ind w:firstLine="720"/>
        <w:jc w:val="both"/>
        <w:rPr>
          <w:rFonts w:ascii="Times New Roman" w:hAnsi="Times New Roman"/>
          <w:sz w:val="28"/>
          <w:szCs w:val="28"/>
          <w:lang w:val="lv-LV"/>
        </w:rPr>
      </w:pPr>
      <w:r w:rsidRPr="003961F6">
        <w:rPr>
          <w:rFonts w:ascii="Times New Roman" w:hAnsi="Times New Roman"/>
          <w:sz w:val="28"/>
          <w:szCs w:val="28"/>
          <w:lang w:val="lv-LV"/>
        </w:rPr>
        <w:t>Saskaņā ar Brīvas pakalpojumu</w:t>
      </w:r>
      <w:r w:rsidRPr="003961F6">
        <w:rPr>
          <w:rFonts w:ascii="Times New Roman" w:hAnsi="Times New Roman"/>
          <w:sz w:val="28"/>
          <w:szCs w:val="28"/>
          <w:lang w:val="lv-LV"/>
        </w:rPr>
        <w:t xml:space="preserve"> sniegšanas likuma 17.</w:t>
      </w:r>
      <w:r>
        <w:rPr>
          <w:rFonts w:ascii="Times New Roman" w:hAnsi="Times New Roman"/>
          <w:sz w:val="28"/>
          <w:szCs w:val="28"/>
          <w:lang w:val="lv-LV"/>
        </w:rPr>
        <w:t> </w:t>
      </w:r>
      <w:r w:rsidRPr="003961F6">
        <w:rPr>
          <w:rFonts w:ascii="Times New Roman" w:hAnsi="Times New Roman"/>
          <w:sz w:val="28"/>
          <w:szCs w:val="28"/>
          <w:lang w:val="lv-LV"/>
        </w:rPr>
        <w:t>pantu, aktuālajai informācijai par atbildīgajām iestādēm un to kompetenci, kā arī par darbībām, kas veicamas, lai pakalpojumu sniedzēji saņemtu attiecīgās atbildīgās iestādes atļauju, ir jābūt pieejamai valsts pārvaldes pakalpojumu p</w:t>
      </w:r>
      <w:r w:rsidRPr="003961F6">
        <w:rPr>
          <w:rFonts w:ascii="Times New Roman" w:hAnsi="Times New Roman"/>
          <w:sz w:val="28"/>
          <w:szCs w:val="28"/>
          <w:lang w:val="lv-LV"/>
        </w:rPr>
        <w:t xml:space="preserve">ortāla tīmekļvietnē </w:t>
      </w:r>
      <w:r>
        <w:rPr>
          <w:rFonts w:ascii="Times New Roman" w:hAnsi="Times New Roman"/>
          <w:sz w:val="28"/>
          <w:szCs w:val="28"/>
          <w:lang w:val="lv-LV"/>
        </w:rPr>
        <w:t>L</w:t>
      </w:r>
      <w:r w:rsidRPr="003961F6">
        <w:rPr>
          <w:rFonts w:ascii="Times New Roman" w:hAnsi="Times New Roman"/>
          <w:sz w:val="28"/>
          <w:szCs w:val="28"/>
          <w:lang w:val="lv-LV"/>
        </w:rPr>
        <w:t xml:space="preserve">atvija.lv. </w:t>
      </w:r>
      <w:r w:rsidRPr="003961F6">
        <w:rPr>
          <w:rFonts w:ascii="Times New Roman" w:hAnsi="Times New Roman"/>
          <w:i/>
          <w:iCs/>
          <w:sz w:val="28"/>
          <w:szCs w:val="28"/>
          <w:lang w:val="lv-LV"/>
        </w:rPr>
        <w:t>Eiropas Parlamenta un Padomes Regula (ES) 2018/1724, ar ko izveido vienotu digitālo vārteju, lai sniegtu piekļuvi informācijai, procedūrām un palīdzības un problēmu risināšanas pakalpojumiem, un ar ko groza Regulu (ES) Nr. 1</w:t>
      </w:r>
      <w:r w:rsidRPr="003961F6">
        <w:rPr>
          <w:rFonts w:ascii="Times New Roman" w:hAnsi="Times New Roman"/>
          <w:i/>
          <w:iCs/>
          <w:sz w:val="28"/>
          <w:szCs w:val="28"/>
          <w:lang w:val="lv-LV"/>
        </w:rPr>
        <w:t>024/2012</w:t>
      </w:r>
      <w:r w:rsidRPr="003961F6">
        <w:rPr>
          <w:rFonts w:ascii="Times New Roman" w:hAnsi="Times New Roman"/>
          <w:sz w:val="28"/>
          <w:szCs w:val="28"/>
          <w:lang w:val="lv-LV"/>
        </w:rPr>
        <w:t xml:space="preserve"> </w:t>
      </w:r>
      <w:r w:rsidRPr="00522566">
        <w:rPr>
          <w:rFonts w:ascii="Times New Roman" w:hAnsi="Times New Roman"/>
          <w:sz w:val="28"/>
          <w:szCs w:val="28"/>
          <w:lang w:val="lv-LV"/>
        </w:rPr>
        <w:t>10. panta 4. punkts nosaka, ka dalībvalstīm ir jānodrošina, ka procedūrām kas veicamas, lai pakalpojumu sniedzēji saņemtu attiecīgās atbildīgās iestādes atļauju, ir jābūt pieejamām kādā no E</w:t>
      </w:r>
      <w:r w:rsidR="002E634C">
        <w:rPr>
          <w:rFonts w:ascii="Times New Roman" w:hAnsi="Times New Roman"/>
          <w:sz w:val="28"/>
          <w:szCs w:val="28"/>
          <w:lang w:val="lv-LV"/>
        </w:rPr>
        <w:t>iropas Savienības</w:t>
      </w:r>
      <w:r w:rsidRPr="00522566">
        <w:rPr>
          <w:rFonts w:ascii="Times New Roman" w:hAnsi="Times New Roman"/>
          <w:sz w:val="28"/>
          <w:szCs w:val="28"/>
          <w:lang w:val="lv-LV"/>
        </w:rPr>
        <w:t xml:space="preserve"> oficiālajām valodām. </w:t>
      </w:r>
      <w:r w:rsidR="002E634C">
        <w:rPr>
          <w:rFonts w:ascii="Times New Roman" w:hAnsi="Times New Roman"/>
          <w:sz w:val="28"/>
          <w:szCs w:val="28"/>
          <w:lang w:val="lv-LV"/>
        </w:rPr>
        <w:t>S</w:t>
      </w:r>
      <w:r w:rsidRPr="00522566" w:rsidR="002E634C">
        <w:rPr>
          <w:rFonts w:ascii="Times New Roman" w:hAnsi="Times New Roman"/>
          <w:sz w:val="28"/>
          <w:szCs w:val="28"/>
          <w:lang w:val="lv-LV"/>
        </w:rPr>
        <w:t>askaņā ar 2017. gada 4. jūlija Ministru kabineta noteikumu Nr. 400 “Valsts pārvaldes pakalpojumu portāla noteikumi” 9. un 10. punktā noteikto, portāla saturu veido latviešu valodā un, ja nepieciešams, tulko citās valodās, kas var tikt nodrošināts arī ar mašīntulkošanas rīku.</w:t>
      </w:r>
      <w:r w:rsidR="002E634C">
        <w:rPr>
          <w:rFonts w:ascii="Times New Roman" w:hAnsi="Times New Roman"/>
          <w:sz w:val="28"/>
          <w:szCs w:val="28"/>
          <w:lang w:val="lv-LV"/>
        </w:rPr>
        <w:t xml:space="preserve"> </w:t>
      </w:r>
      <w:r w:rsidRPr="00522566">
        <w:rPr>
          <w:rFonts w:ascii="Times New Roman" w:hAnsi="Times New Roman"/>
          <w:sz w:val="28"/>
          <w:szCs w:val="28"/>
          <w:lang w:val="lv-LV"/>
        </w:rPr>
        <w:t xml:space="preserve">Turklāt, pamatojoties uz </w:t>
      </w:r>
      <w:r w:rsidRPr="00522566" w:rsidR="00D85E73">
        <w:rPr>
          <w:rFonts w:ascii="Times New Roman" w:hAnsi="Times New Roman"/>
          <w:sz w:val="28"/>
          <w:szCs w:val="28"/>
          <w:lang w:val="lv-LV"/>
        </w:rPr>
        <w:t xml:space="preserve">Ministru kabineta 2017. gada 4. jūlija noteikumu Nr. 399 </w:t>
      </w:r>
      <w:r w:rsidR="002E634C">
        <w:rPr>
          <w:rFonts w:ascii="Times New Roman" w:hAnsi="Times New Roman"/>
          <w:sz w:val="28"/>
          <w:szCs w:val="28"/>
          <w:lang w:val="lv-LV"/>
        </w:rPr>
        <w:t>“</w:t>
      </w:r>
      <w:r w:rsidRPr="00522566" w:rsidR="00D85E73">
        <w:rPr>
          <w:rFonts w:ascii="Times New Roman" w:hAnsi="Times New Roman"/>
          <w:sz w:val="28"/>
          <w:szCs w:val="28"/>
          <w:lang w:val="lv-LV"/>
        </w:rPr>
        <w:t xml:space="preserve">Valsts pārvaldes pakalpojumu uzskaites, kvalitātes </w:t>
      </w:r>
      <w:r w:rsidRPr="00522566" w:rsidR="00D85E73">
        <w:rPr>
          <w:rFonts w:ascii="Times New Roman" w:hAnsi="Times New Roman"/>
          <w:sz w:val="28"/>
          <w:szCs w:val="28"/>
          <w:lang w:val="lv-LV"/>
        </w:rPr>
        <w:lastRenderedPageBreak/>
        <w:t>kontroles un sniegšanas kārtība</w:t>
      </w:r>
      <w:r w:rsidR="002E634C">
        <w:rPr>
          <w:rFonts w:ascii="Times New Roman" w:hAnsi="Times New Roman"/>
          <w:sz w:val="28"/>
          <w:szCs w:val="28"/>
          <w:lang w:val="lv-LV"/>
        </w:rPr>
        <w:t>”</w:t>
      </w:r>
      <w:r w:rsidRPr="00522566" w:rsidR="00D85E73">
        <w:rPr>
          <w:rFonts w:ascii="Times New Roman" w:hAnsi="Times New Roman"/>
          <w:sz w:val="28"/>
          <w:szCs w:val="28"/>
          <w:lang w:val="lv-LV"/>
        </w:rPr>
        <w:t xml:space="preserve"> 5. un 9. punktā minēto, </w:t>
      </w:r>
      <w:r w:rsidRPr="00522566" w:rsidR="00D85E73">
        <w:rPr>
          <w:rFonts w:ascii="Times New Roman" w:hAnsi="Times New Roman"/>
          <w:sz w:val="28"/>
          <w:szCs w:val="28"/>
          <w:shd w:val="clear" w:color="auto" w:fill="FFFFFF"/>
          <w:lang w:val="lv-LV"/>
        </w:rPr>
        <w:t xml:space="preserve">valsts pārvaldes iestāde, kuras kompetencē ir nodrošināt pakalpojumu, apstiprina tās kompetencē esošo pakalpojumu sarakstu un pakalpojumu aprakstus ievieto pakalpojumu katalogā, tajā iekļaujot informāciju par pakalpojumu atbilstoši noteikumos minētajām minimālajām prasībām. </w:t>
      </w:r>
    </w:p>
    <w:p w:rsidRPr="00522566" w:rsidR="000131CA" w:rsidP="000131CA" w:rsidRDefault="005E74A8" w14:paraId="46AA5DB4" w14:textId="3639B00C">
      <w:pPr>
        <w:spacing w:after="120"/>
        <w:ind w:firstLine="720"/>
        <w:jc w:val="both"/>
        <w:rPr>
          <w:rFonts w:ascii="Times New Roman" w:hAnsi="Times New Roman"/>
          <w:sz w:val="28"/>
          <w:szCs w:val="28"/>
          <w:lang w:val="lv-LV"/>
        </w:rPr>
      </w:pPr>
      <w:r w:rsidRPr="00522566">
        <w:rPr>
          <w:rFonts w:ascii="Times New Roman" w:hAnsi="Times New Roman"/>
          <w:sz w:val="28"/>
          <w:szCs w:val="28"/>
          <w:lang w:val="lv-LV"/>
        </w:rPr>
        <w:t xml:space="preserve">Ņemot vērā </w:t>
      </w:r>
      <w:r w:rsidRPr="00522566">
        <w:rPr>
          <w:rFonts w:ascii="Times New Roman" w:hAnsi="Times New Roman"/>
          <w:sz w:val="28"/>
          <w:szCs w:val="28"/>
          <w:lang w:val="lv-LV"/>
        </w:rPr>
        <w:t>iepriekš minēto, aicinām pēc Noteikumu projekta spēkā stāšanās Civilās aviācijas aģentūr</w:t>
      </w:r>
      <w:r w:rsidRPr="00522566" w:rsidR="00522566">
        <w:rPr>
          <w:rFonts w:ascii="Times New Roman" w:hAnsi="Times New Roman"/>
          <w:sz w:val="28"/>
          <w:szCs w:val="28"/>
          <w:lang w:val="lv-LV"/>
        </w:rPr>
        <w:t xml:space="preserve">u </w:t>
      </w:r>
      <w:r w:rsidRPr="00522566" w:rsidR="00522566">
        <w:rPr>
          <w:rFonts w:ascii="Times New Roman" w:hAnsi="Times New Roman" w:eastAsia="Times New Roman"/>
          <w:sz w:val="28"/>
          <w:szCs w:val="28"/>
          <w:lang w:val="lv-LV" w:eastAsia="lv-LV"/>
        </w:rPr>
        <w:t xml:space="preserve">bezpilota gaisa kuģu lidojumu organizēšanas </w:t>
      </w:r>
      <w:r w:rsidRPr="00522566" w:rsidR="00522566">
        <w:rPr>
          <w:rFonts w:ascii="Times New Roman" w:hAnsi="Times New Roman"/>
          <w:sz w:val="28"/>
          <w:szCs w:val="28"/>
          <w:lang w:val="lv-LV"/>
        </w:rPr>
        <w:t xml:space="preserve">atļaujas saņemšanai izveidot </w:t>
      </w:r>
      <w:r w:rsidRPr="00522566">
        <w:rPr>
          <w:rFonts w:ascii="Times New Roman" w:hAnsi="Times New Roman"/>
          <w:sz w:val="28"/>
          <w:szCs w:val="28"/>
          <w:lang w:val="lv-LV"/>
        </w:rPr>
        <w:t>atbilstoš</w:t>
      </w:r>
      <w:r w:rsidRPr="00522566" w:rsidR="00522566">
        <w:rPr>
          <w:rFonts w:ascii="Times New Roman" w:hAnsi="Times New Roman"/>
          <w:sz w:val="28"/>
          <w:szCs w:val="28"/>
          <w:lang w:val="lv-LV"/>
        </w:rPr>
        <w:t>u</w:t>
      </w:r>
      <w:r w:rsidRPr="00522566">
        <w:rPr>
          <w:rFonts w:ascii="Times New Roman" w:hAnsi="Times New Roman"/>
          <w:sz w:val="28"/>
          <w:szCs w:val="28"/>
          <w:lang w:val="lv-LV"/>
        </w:rPr>
        <w:t xml:space="preserve"> pakalpojum</w:t>
      </w:r>
      <w:r w:rsidRPr="00522566" w:rsidR="00522566">
        <w:rPr>
          <w:rFonts w:ascii="Times New Roman" w:hAnsi="Times New Roman"/>
          <w:sz w:val="28"/>
          <w:szCs w:val="28"/>
          <w:lang w:val="lv-LV"/>
        </w:rPr>
        <w:t>a</w:t>
      </w:r>
      <w:r w:rsidRPr="00522566">
        <w:rPr>
          <w:rFonts w:ascii="Times New Roman" w:hAnsi="Times New Roman"/>
          <w:sz w:val="28"/>
          <w:szCs w:val="28"/>
          <w:lang w:val="lv-LV"/>
        </w:rPr>
        <w:t xml:space="preserve"> kartīt</w:t>
      </w:r>
      <w:r w:rsidRPr="00522566" w:rsidR="00522566">
        <w:rPr>
          <w:rFonts w:ascii="Times New Roman" w:hAnsi="Times New Roman"/>
          <w:sz w:val="28"/>
          <w:szCs w:val="28"/>
          <w:lang w:val="lv-LV"/>
        </w:rPr>
        <w:t>i</w:t>
      </w:r>
      <w:r w:rsidRPr="00522566">
        <w:rPr>
          <w:rFonts w:ascii="Times New Roman" w:hAnsi="Times New Roman"/>
          <w:sz w:val="28"/>
          <w:szCs w:val="28"/>
          <w:lang w:val="lv-LV"/>
        </w:rPr>
        <w:t xml:space="preserve"> arī valsts pārvaldes pakalpojumu portālā Latvija.lv. </w:t>
      </w:r>
    </w:p>
    <w:p w:rsidR="00871F43" w:rsidP="00F338FB" w:rsidRDefault="00871F43" w14:paraId="073EC2E2" w14:textId="77777777">
      <w:pPr>
        <w:spacing w:after="0" w:line="240" w:lineRule="auto"/>
        <w:ind w:firstLine="851"/>
        <w:rPr>
          <w:rFonts w:ascii="Times New Roman" w:hAnsi="Times New Roman"/>
          <w:sz w:val="28"/>
          <w:szCs w:val="28"/>
          <w:lang w:val="lv-LV"/>
        </w:rPr>
      </w:pPr>
    </w:p>
    <w:p w:rsidR="00871F43" w:rsidP="00F338FB" w:rsidRDefault="00871F43" w14:paraId="073EC2E3" w14:textId="77777777">
      <w:pPr>
        <w:spacing w:after="0" w:line="240" w:lineRule="auto"/>
        <w:ind w:firstLine="851"/>
        <w:rPr>
          <w:rFonts w:ascii="Times New Roman" w:hAnsi="Times New Roman"/>
          <w:sz w:val="28"/>
          <w:szCs w:val="28"/>
          <w:lang w:val="lv-LV"/>
        </w:rPr>
      </w:pPr>
    </w:p>
    <w:p w:rsidRPr="008954CE" w:rsidR="000131CA" w:rsidP="000131CA" w:rsidRDefault="005E74A8" w14:paraId="0599D7D7" w14:textId="77777777">
      <w:pPr>
        <w:tabs>
          <w:tab w:val="left" w:pos="5670"/>
        </w:tabs>
        <w:spacing w:after="0" w:line="240" w:lineRule="auto"/>
        <w:rPr>
          <w:rFonts w:ascii="Times New Roman" w:hAnsi="Times New Roman"/>
          <w:sz w:val="28"/>
          <w:szCs w:val="28"/>
          <w:lang w:val="lv-LV"/>
        </w:rPr>
      </w:pPr>
      <w:r w:rsidRPr="008954CE">
        <w:rPr>
          <w:rFonts w:ascii="Times New Roman" w:hAnsi="Times New Roman"/>
          <w:sz w:val="28"/>
          <w:szCs w:val="28"/>
          <w:lang w:val="lv-LV"/>
        </w:rPr>
        <w:t>Valsts</w:t>
      </w:r>
      <w:r w:rsidRPr="008954CE">
        <w:rPr>
          <w:rFonts w:ascii="Times New Roman" w:hAnsi="Times New Roman"/>
          <w:sz w:val="28"/>
          <w:szCs w:val="28"/>
          <w:lang w:val="lv-LV"/>
        </w:rPr>
        <w:t xml:space="preserve"> sekretāra vietnieces pienākumu izpildītāja,</w:t>
      </w:r>
    </w:p>
    <w:p w:rsidR="000131CA" w:rsidP="000131CA" w:rsidRDefault="005E74A8" w14:paraId="79FA1676" w14:textId="77777777">
      <w:pPr>
        <w:tabs>
          <w:tab w:val="left" w:pos="5670"/>
        </w:tabs>
        <w:spacing w:after="0" w:line="240" w:lineRule="auto"/>
        <w:rPr>
          <w:rFonts w:ascii="Times New Roman" w:hAnsi="Times New Roman"/>
          <w:sz w:val="28"/>
          <w:szCs w:val="28"/>
          <w:lang w:val="lv-LV"/>
        </w:rPr>
      </w:pPr>
      <w:r w:rsidRPr="008954CE">
        <w:rPr>
          <w:rFonts w:ascii="Times New Roman" w:hAnsi="Times New Roman"/>
          <w:sz w:val="28"/>
          <w:szCs w:val="28"/>
          <w:lang w:val="lv-LV"/>
        </w:rPr>
        <w:t>Iekšējā tirgus departamenta direktore                                                           I.</w:t>
      </w:r>
      <w:r>
        <w:rPr>
          <w:rFonts w:ascii="Times New Roman" w:hAnsi="Times New Roman"/>
          <w:sz w:val="28"/>
          <w:szCs w:val="28"/>
          <w:lang w:val="lv-LV"/>
        </w:rPr>
        <w:t xml:space="preserve"> </w:t>
      </w:r>
      <w:r w:rsidRPr="008954CE">
        <w:rPr>
          <w:rFonts w:ascii="Times New Roman" w:hAnsi="Times New Roman"/>
          <w:sz w:val="28"/>
          <w:szCs w:val="28"/>
          <w:lang w:val="lv-LV"/>
        </w:rPr>
        <w:t>Apsīte</w:t>
      </w:r>
      <w:r>
        <w:rPr>
          <w:rFonts w:ascii="Times New Roman" w:hAnsi="Times New Roman"/>
          <w:sz w:val="28"/>
          <w:szCs w:val="28"/>
          <w:lang w:val="lv-LV"/>
        </w:rPr>
        <w:t xml:space="preserve"> </w:t>
      </w:r>
    </w:p>
    <w:p w:rsidR="000131CA" w:rsidP="000131CA" w:rsidRDefault="000131CA" w14:paraId="0A3CB863" w14:textId="77777777">
      <w:pPr>
        <w:tabs>
          <w:tab w:val="left" w:pos="5670"/>
        </w:tabs>
        <w:spacing w:after="0" w:line="240" w:lineRule="auto"/>
        <w:rPr>
          <w:rFonts w:ascii="Times New Roman" w:hAnsi="Times New Roman"/>
          <w:sz w:val="28"/>
          <w:szCs w:val="28"/>
        </w:rPr>
      </w:pPr>
    </w:p>
    <w:p w:rsidRPr="008954CE" w:rsidR="000131CA" w:rsidP="000131CA" w:rsidRDefault="000131CA" w14:paraId="567A69D5" w14:textId="77777777">
      <w:pPr>
        <w:tabs>
          <w:tab w:val="left" w:pos="5670"/>
        </w:tabs>
        <w:spacing w:after="0" w:line="240" w:lineRule="auto"/>
        <w:rPr>
          <w:rFonts w:ascii="Times New Roman" w:hAnsi="Times New Roman"/>
          <w:sz w:val="28"/>
          <w:szCs w:val="28"/>
        </w:rPr>
      </w:pPr>
    </w:p>
    <w:tbl>
      <w:tblPr>
        <w:tblW w:w="0" w:type="auto"/>
        <w:tblInd w:w="108" w:type="dxa"/>
        <w:tblLook w:val="04A0" w:firstRow="1" w:lastRow="0" w:firstColumn="1" w:lastColumn="0" w:noHBand="0" w:noVBand="1"/>
      </w:tblPr>
      <w:tblGrid>
        <w:gridCol w:w="8222"/>
      </w:tblGrid>
      <w:tr w:rsidR="00F36DF2" w:rsidTr="00701546" w14:paraId="3CF8CF5A" w14:textId="77777777">
        <w:trPr>
          <w:cantSplit/>
          <w:trHeight w:val="104"/>
        </w:trPr>
        <w:tc>
          <w:tcPr>
            <w:tcW w:w="8222" w:type="dxa"/>
          </w:tcPr>
          <w:p w:rsidR="000131CA" w:rsidP="00701546" w:rsidRDefault="005E74A8" w14:paraId="313AEF3D" w14:textId="77777777">
            <w:pPr>
              <w:pStyle w:val="BodyTextIndent"/>
              <w:spacing w:before="0" w:after="0"/>
              <w:ind w:left="0"/>
              <w:jc w:val="center"/>
            </w:pPr>
            <w:r>
              <w:t>ŠIS DOKUMENTS IR ELEKTRONISKI PARAKSTĪTS AR DROŠU ELEKTRONISKO PARAKSTU UN SATUR LAIKA ZĪMOGU</w:t>
            </w:r>
          </w:p>
        </w:tc>
      </w:tr>
    </w:tbl>
    <w:p w:rsidRPr="000131CA" w:rsidR="00067964" w:rsidP="00F338FB" w:rsidRDefault="00067964" w14:paraId="073EC2EA" w14:textId="77777777">
      <w:pPr>
        <w:spacing w:after="0" w:line="240" w:lineRule="auto"/>
        <w:rPr>
          <w:rFonts w:ascii="Times New Roman" w:hAnsi="Times New Roman"/>
          <w:sz w:val="20"/>
          <w:szCs w:val="20"/>
        </w:rPr>
      </w:pPr>
    </w:p>
    <w:p w:rsidRPr="00784FFA" w:rsidR="002E1474" w:rsidP="00D4379D" w:rsidRDefault="002E1474" w14:paraId="073EC2EC" w14:textId="39E9DDD0">
      <w:pPr>
        <w:spacing w:after="0" w:line="240" w:lineRule="auto"/>
        <w:rPr>
          <w:rFonts w:ascii="Times New Roman" w:hAnsi="Times New Roman"/>
          <w:sz w:val="28"/>
          <w:szCs w:val="28"/>
          <w:lang w:val="lv-LV"/>
        </w:rPr>
      </w:pPr>
    </w:p>
    <w:sectPr w:rsidRPr="00784FFA" w:rsidR="002E1474" w:rsidSect="009B355D">
      <w:footerReference w:type="default" r:id="rId7"/>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66EBF" w14:textId="77777777" w:rsidR="00000000" w:rsidRDefault="005E74A8">
      <w:pPr>
        <w:spacing w:after="0" w:line="240" w:lineRule="auto"/>
      </w:pPr>
      <w:r>
        <w:separator/>
      </w:r>
    </w:p>
  </w:endnote>
  <w:endnote w:type="continuationSeparator" w:id="0">
    <w:p w14:paraId="41A1AE87" w14:textId="77777777" w:rsidR="00000000" w:rsidRDefault="005E7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24A0" w14:textId="77777777" w:rsidR="00522566" w:rsidRPr="00784FFA" w:rsidRDefault="005E74A8" w:rsidP="00522566">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Krastiņa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67013161</w:t>
    </w:r>
  </w:p>
  <w:p w14:paraId="2E459DA1" w14:textId="1592C059" w:rsidR="00522566" w:rsidRPr="00522566" w:rsidRDefault="005E74A8" w:rsidP="00522566">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Sigita.Krastina@em.gov.lv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A184E" w14:textId="77777777" w:rsidR="00000000" w:rsidRDefault="005E74A8">
      <w:pPr>
        <w:spacing w:after="0" w:line="240" w:lineRule="auto"/>
      </w:pPr>
      <w:r>
        <w:separator/>
      </w:r>
    </w:p>
  </w:footnote>
  <w:footnote w:type="continuationSeparator" w:id="0">
    <w:p w14:paraId="7542F368" w14:textId="77777777" w:rsidR="00000000" w:rsidRDefault="005E74A8">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55D" w:rsidP="009B355D" w:rsidRDefault="009B355D" w14:paraId="073EC2ED" w14:textId="77777777">
    <w:pPr>
      <w:pStyle w:val="Header"/>
      <w:rPr>
        <w:rFonts w:ascii="Times New Roman" w:hAnsi="Times New Roman"/>
      </w:rPr>
    </w:pPr>
  </w:p>
  <w:p w:rsidR="009B355D" w:rsidP="009B355D" w:rsidRDefault="009B355D" w14:paraId="073EC2EE" w14:textId="77777777">
    <w:pPr>
      <w:pStyle w:val="Header"/>
      <w:rPr>
        <w:rFonts w:ascii="Times New Roman" w:hAnsi="Times New Roman"/>
      </w:rPr>
    </w:pPr>
  </w:p>
  <w:p w:rsidR="009B355D" w:rsidP="009B355D" w:rsidRDefault="009B355D" w14:paraId="073EC2EF" w14:textId="77777777">
    <w:pPr>
      <w:pStyle w:val="Header"/>
      <w:rPr>
        <w:rFonts w:ascii="Times New Roman" w:hAnsi="Times New Roman"/>
      </w:rPr>
    </w:pPr>
  </w:p>
  <w:p w:rsidR="009B355D" w:rsidP="009B355D" w:rsidRDefault="009B355D" w14:paraId="073EC2F0" w14:textId="77777777">
    <w:pPr>
      <w:pStyle w:val="Header"/>
      <w:rPr>
        <w:rFonts w:ascii="Times New Roman" w:hAnsi="Times New Roman"/>
      </w:rPr>
    </w:pPr>
  </w:p>
  <w:p w:rsidR="009B355D" w:rsidP="009B355D" w:rsidRDefault="009B355D" w14:paraId="073EC2F1" w14:textId="77777777">
    <w:pPr>
      <w:pStyle w:val="Header"/>
      <w:rPr>
        <w:rFonts w:ascii="Times New Roman" w:hAnsi="Times New Roman"/>
      </w:rPr>
    </w:pPr>
  </w:p>
  <w:p w:rsidR="009B355D" w:rsidP="009B355D" w:rsidRDefault="009B355D" w14:paraId="073EC2F2" w14:textId="77777777">
    <w:pPr>
      <w:pStyle w:val="Header"/>
      <w:rPr>
        <w:rFonts w:ascii="Times New Roman" w:hAnsi="Times New Roman"/>
      </w:rPr>
    </w:pPr>
  </w:p>
  <w:p w:rsidR="009B355D" w:rsidP="009B355D" w:rsidRDefault="009B355D" w14:paraId="073EC2F3" w14:textId="77777777">
    <w:pPr>
      <w:pStyle w:val="Header"/>
      <w:rPr>
        <w:rFonts w:ascii="Times New Roman" w:hAnsi="Times New Roman"/>
      </w:rPr>
    </w:pPr>
  </w:p>
  <w:p w:rsidR="009B355D" w:rsidP="009B355D" w:rsidRDefault="009B355D" w14:paraId="073EC2F4" w14:textId="77777777">
    <w:pPr>
      <w:pStyle w:val="Header"/>
      <w:rPr>
        <w:rFonts w:ascii="Times New Roman" w:hAnsi="Times New Roman"/>
      </w:rPr>
    </w:pPr>
  </w:p>
  <w:p w:rsidR="009B355D" w:rsidP="009B355D" w:rsidRDefault="009B355D" w14:paraId="073EC2F5" w14:textId="77777777">
    <w:pPr>
      <w:pStyle w:val="Header"/>
      <w:rPr>
        <w:rFonts w:ascii="Times New Roman" w:hAnsi="Times New Roman"/>
      </w:rPr>
    </w:pPr>
  </w:p>
  <w:p w:rsidR="009B355D" w:rsidP="009B355D" w:rsidRDefault="009B355D" w14:paraId="073EC2F6" w14:textId="77777777">
    <w:pPr>
      <w:pStyle w:val="Header"/>
      <w:rPr>
        <w:rFonts w:ascii="Times New Roman" w:hAnsi="Times New Roman"/>
      </w:rPr>
    </w:pPr>
  </w:p>
  <w:p w:rsidR="009B355D" w:rsidRDefault="009B355D" w14:paraId="073EC2F7" w14:textId="77777777">
    <w:pPr>
      <w:pStyle w:val="Header"/>
      <w:rPr>
        <w:rFonts w:ascii="Times New Roman" w:hAnsi="Times New Roman"/>
      </w:rPr>
    </w:pPr>
  </w:p>
  <w:p w:rsidRPr="009B355D" w:rsidR="009B355D" w:rsidRDefault="005E74A8" w14:paraId="073EC2F8" w14:textId="3D495811">
    <w:pPr>
      <w:pStyle w:val="Header"/>
      <w:rPr>
        <w:rFonts w:ascii="Times New Roman" w:hAnsi="Times New Roman"/>
      </w:rPr>
    </w:pPr>
    <w:r>
      <w:rPr>
        <w:noProof/>
      </w:rPr>
      <w:drawing>
        <wp:anchor distT="0" distB="0" distL="114300" distR="114300" simplePos="0" relativeHeight="251658240" behindDoc="1" locked="0" layoutInCell="1" allowOverlap="1" wp14:editId="1A36A44A" wp14:anchorId="01A814A9">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editId="19EB1398" wp14:anchorId="11039E21">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5D" w:rsidP="009B355D" w:rsidRDefault="005E74A8" w14:paraId="073EC2FC" w14:textId="77777777">
                          <w:pPr>
                            <w:spacing w:after="0" w:line="194" w:lineRule="exact"/>
                            <w:ind w:left="20" w:right="-45"/>
                            <w:jc w:val="center"/>
                            <w:rPr>
                              <w:rFonts w:ascii="Times New Roman" w:hAnsi="Times New Roman" w:eastAsia="Times New Roman"/>
                              <w:sz w:val="17"/>
                              <w:szCs w:val="17"/>
                            </w:rPr>
                          </w:pPr>
                          <w:r w:rsidRPr="007704BD">
                            <w:rPr>
                              <w:rFonts w:ascii="Times New Roman" w:hAnsi="Times New Roman" w:eastAsia="Times New Roman"/>
                              <w:color w:val="231F20"/>
                              <w:sz w:val="17"/>
                              <w:szCs w:val="17"/>
                            </w:rPr>
                            <w:t xml:space="preserve">Brīvības iela 55, </w:t>
                          </w:r>
                          <w:r>
                            <w:rPr>
                              <w:rFonts w:ascii="Times New Roman" w:hAnsi="Times New Roman" w:eastAsia="Times New Roman"/>
                              <w:color w:val="231F20"/>
                              <w:sz w:val="17"/>
                              <w:szCs w:val="17"/>
                            </w:rPr>
                            <w:t xml:space="preserve">Rīga, </w:t>
                          </w:r>
                          <w:r w:rsidRPr="007704BD">
                            <w:rPr>
                              <w:rFonts w:ascii="Times New Roman" w:hAnsi="Times New Roman" w:eastAsia="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1039E21">
              <v:stroke joinstyle="miter"/>
              <v:path gradientshapeok="t" o:connecttype="rect"/>
            </v:shapetype>
            <v:shape id="Text Box 43"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009B355D" w:rsidP="009B355D" w:rsidRDefault="005E74A8" w14:paraId="073EC2FC" w14:textId="77777777">
                    <w:pPr>
                      <w:spacing w:after="0" w:line="194" w:lineRule="exact"/>
                      <w:ind w:left="20" w:right="-45"/>
                      <w:jc w:val="center"/>
                      <w:rPr>
                        <w:rFonts w:ascii="Times New Roman" w:hAnsi="Times New Roman" w:eastAsia="Times New Roman"/>
                        <w:sz w:val="17"/>
                        <w:szCs w:val="17"/>
                      </w:rPr>
                    </w:pPr>
                    <w:r w:rsidRPr="007704BD">
                      <w:rPr>
                        <w:rFonts w:ascii="Times New Roman" w:hAnsi="Times New Roman" w:eastAsia="Times New Roman"/>
                        <w:color w:val="231F20"/>
                        <w:sz w:val="17"/>
                        <w:szCs w:val="17"/>
                      </w:rPr>
                      <w:t xml:space="preserve">Brīvības iela 55, </w:t>
                    </w:r>
                    <w:r>
                      <w:rPr>
                        <w:rFonts w:ascii="Times New Roman" w:hAnsi="Times New Roman" w:eastAsia="Times New Roman"/>
                        <w:color w:val="231F20"/>
                        <w:sz w:val="17"/>
                        <w:szCs w:val="17"/>
                      </w:rPr>
                      <w:t xml:space="preserve">Rīga, </w:t>
                    </w:r>
                    <w:r w:rsidRPr="007704BD">
                      <w:rPr>
                        <w:rFonts w:ascii="Times New Roman" w:hAnsi="Times New Roman" w:eastAsia="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editId="6B8AA1CC" wp14:anchorId="5C6C8C54">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w14:anchorId="14561CA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31CA"/>
    <w:rsid w:val="00030349"/>
    <w:rsid w:val="00045B96"/>
    <w:rsid w:val="00067964"/>
    <w:rsid w:val="00084483"/>
    <w:rsid w:val="000A6346"/>
    <w:rsid w:val="00105A41"/>
    <w:rsid w:val="00124173"/>
    <w:rsid w:val="001434A8"/>
    <w:rsid w:val="001D144B"/>
    <w:rsid w:val="00275B9E"/>
    <w:rsid w:val="002765F2"/>
    <w:rsid w:val="002B3077"/>
    <w:rsid w:val="002C4CD8"/>
    <w:rsid w:val="002E1474"/>
    <w:rsid w:val="002E634C"/>
    <w:rsid w:val="00377382"/>
    <w:rsid w:val="003961F6"/>
    <w:rsid w:val="003F7D1C"/>
    <w:rsid w:val="00484B00"/>
    <w:rsid w:val="004B318D"/>
    <w:rsid w:val="00517616"/>
    <w:rsid w:val="00520AB9"/>
    <w:rsid w:val="00522566"/>
    <w:rsid w:val="00535564"/>
    <w:rsid w:val="005E0D83"/>
    <w:rsid w:val="005E74A8"/>
    <w:rsid w:val="006448DC"/>
    <w:rsid w:val="00652D7A"/>
    <w:rsid w:val="00663C3A"/>
    <w:rsid w:val="0067619D"/>
    <w:rsid w:val="00693967"/>
    <w:rsid w:val="006C1639"/>
    <w:rsid w:val="006D3871"/>
    <w:rsid w:val="00701546"/>
    <w:rsid w:val="0076785B"/>
    <w:rsid w:val="007704BD"/>
    <w:rsid w:val="00784FFA"/>
    <w:rsid w:val="007940A9"/>
    <w:rsid w:val="00794D42"/>
    <w:rsid w:val="007B3BA5"/>
    <w:rsid w:val="007B48EC"/>
    <w:rsid w:val="007E4D1F"/>
    <w:rsid w:val="00815277"/>
    <w:rsid w:val="00871F43"/>
    <w:rsid w:val="00876C21"/>
    <w:rsid w:val="008954CE"/>
    <w:rsid w:val="008C5DCC"/>
    <w:rsid w:val="00954D5A"/>
    <w:rsid w:val="009967EE"/>
    <w:rsid w:val="009A1DA5"/>
    <w:rsid w:val="009B355D"/>
    <w:rsid w:val="00A16D66"/>
    <w:rsid w:val="00A36131"/>
    <w:rsid w:val="00A831CA"/>
    <w:rsid w:val="00A932DD"/>
    <w:rsid w:val="00B71D61"/>
    <w:rsid w:val="00C47F57"/>
    <w:rsid w:val="00D21FA6"/>
    <w:rsid w:val="00D4379D"/>
    <w:rsid w:val="00D55B4B"/>
    <w:rsid w:val="00D859C2"/>
    <w:rsid w:val="00D85E73"/>
    <w:rsid w:val="00E365CE"/>
    <w:rsid w:val="00E57795"/>
    <w:rsid w:val="00E849D2"/>
    <w:rsid w:val="00ED2ED7"/>
    <w:rsid w:val="00F338FB"/>
    <w:rsid w:val="00F36DF2"/>
    <w:rsid w:val="00F60586"/>
    <w:rsid w:val="00F949AD"/>
    <w:rsid w:val="00FA5028"/>
    <w:rsid w:val="00FE0DB1"/>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ListParagraph">
    <w:name w:val="List Paragraph"/>
    <w:basedOn w:val="Normal"/>
    <w:uiPriority w:val="34"/>
    <w:qFormat/>
    <w:rsid w:val="000131CA"/>
    <w:pPr>
      <w:widowControl/>
      <w:ind w:left="720"/>
      <w:contextualSpacing/>
    </w:pPr>
    <w:rPr>
      <w:rFonts w:eastAsia="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1761</Words>
  <Characters>1005</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Viesturs Gertners</cp:lastModifiedBy>
  <cp:revision>2</cp:revision>
  <dcterms:created xsi:type="dcterms:W3CDTF">2021-06-18T07:32:00Z</dcterms:created>
  <dcterms:modified xsi:type="dcterms:W3CDTF">2021-06-18T07:32:00Z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