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98443" w14:textId="77777777" w:rsidR="000C6EB8" w:rsidRDefault="000C6EB8" w:rsidP="000C6EB8">
      <w:pPr>
        <w:spacing w:after="0" w:line="240" w:lineRule="auto"/>
        <w:jc w:val="right"/>
        <w:rPr>
          <w:b/>
        </w:rPr>
      </w:pPr>
    </w:p>
    <w:p w14:paraId="2453E2E5" w14:textId="4DC6A7AF" w:rsidR="00831C01" w:rsidRDefault="00B807E0" w:rsidP="00A339EF">
      <w:pPr>
        <w:spacing w:after="0" w:line="240" w:lineRule="auto"/>
        <w:jc w:val="right"/>
        <w:rPr>
          <w:b/>
        </w:rPr>
      </w:pPr>
      <w:r>
        <w:rPr>
          <w:b/>
          <w:noProof/>
        </w:rPr>
        <w:t>Vides aizsardzības un reģionālās attīstības ministrija</w:t>
      </w:r>
      <w:r w:rsidR="00945AB9">
        <w:rPr>
          <w:b/>
          <w:noProof/>
        </w:rPr>
        <w:t>i</w:t>
      </w:r>
    </w:p>
    <w:p w14:paraId="41343BE4" w14:textId="77777777" w:rsidR="000C6EB8" w:rsidRDefault="000C6EB8" w:rsidP="00A339EF">
      <w:pPr>
        <w:spacing w:after="0" w:line="240" w:lineRule="auto"/>
        <w:jc w:val="right"/>
        <w:rPr>
          <w:b/>
        </w:rPr>
      </w:pPr>
    </w:p>
    <w:p w14:paraId="0BEA655C" w14:textId="77777777" w:rsidR="00CF5FB5" w:rsidRDefault="00CF5FB5" w:rsidP="00A339EF">
      <w:pPr>
        <w:spacing w:after="0" w:line="240" w:lineRule="auto"/>
        <w:rPr>
          <w:i/>
          <w:noProof/>
        </w:rPr>
      </w:pPr>
    </w:p>
    <w:p w14:paraId="3A3F317F" w14:textId="77777777" w:rsidR="00CF5FB5" w:rsidRDefault="00B807E0" w:rsidP="00A339EF">
      <w:pPr>
        <w:spacing w:after="0" w:line="240" w:lineRule="auto"/>
        <w:rPr>
          <w:i/>
          <w:noProof/>
        </w:rPr>
      </w:pPr>
      <w:r w:rsidRPr="000473E9">
        <w:rPr>
          <w:i/>
          <w:noProof/>
        </w:rPr>
        <w:t>Par precizētā</w:t>
      </w:r>
      <w:r w:rsidR="00B10D3E">
        <w:rPr>
          <w:i/>
          <w:noProof/>
        </w:rPr>
        <w:t xml:space="preserve"> Ministru kabineta noteikumu projekta</w:t>
      </w:r>
    </w:p>
    <w:p w14:paraId="16CC8C8C" w14:textId="558446E0" w:rsidR="00945AB9" w:rsidRDefault="00B807E0" w:rsidP="00A339EF">
      <w:pPr>
        <w:spacing w:after="0" w:line="240" w:lineRule="auto"/>
        <w:rPr>
          <w:i/>
          <w:noProof/>
        </w:rPr>
      </w:pPr>
      <w:r>
        <w:rPr>
          <w:i/>
          <w:noProof/>
        </w:rPr>
        <w:t>“Grozījumi Ministru kabineta 2017. gada 28. februāra</w:t>
      </w:r>
    </w:p>
    <w:p w14:paraId="09CE2AAB" w14:textId="77777777" w:rsidR="00945AB9" w:rsidRDefault="00B807E0" w:rsidP="00A339EF">
      <w:pPr>
        <w:spacing w:after="0" w:line="240" w:lineRule="auto"/>
        <w:rPr>
          <w:i/>
          <w:noProof/>
        </w:rPr>
      </w:pPr>
      <w:r>
        <w:rPr>
          <w:i/>
          <w:noProof/>
        </w:rPr>
        <w:t>noteikumos Nr.108 “Publisko elektronisko iepirkumu noteikumi””</w:t>
      </w:r>
    </w:p>
    <w:p w14:paraId="1025DAD4" w14:textId="66797DCB" w:rsidR="00831C01" w:rsidRDefault="00B807E0" w:rsidP="00A339EF">
      <w:pPr>
        <w:spacing w:after="0" w:line="240" w:lineRule="auto"/>
        <w:rPr>
          <w:i/>
          <w:noProof/>
        </w:rPr>
      </w:pPr>
      <w:r>
        <w:rPr>
          <w:i/>
          <w:noProof/>
        </w:rPr>
        <w:t xml:space="preserve">(VSS-230) </w:t>
      </w:r>
      <w:r>
        <w:rPr>
          <w:i/>
          <w:noProof/>
        </w:rPr>
        <w:t>elektronisko saskaņošanu</w:t>
      </w:r>
    </w:p>
    <w:p w14:paraId="1748B330" w14:textId="77777777" w:rsidR="00A339EF" w:rsidRDefault="00A339EF" w:rsidP="00A339EF">
      <w:pPr>
        <w:spacing w:after="0" w:line="240" w:lineRule="auto"/>
        <w:rPr>
          <w:i/>
          <w:noProof/>
        </w:rPr>
      </w:pPr>
    </w:p>
    <w:p w14:paraId="5B0EE671" w14:textId="77777777" w:rsidR="00A339EF" w:rsidRPr="000473E9" w:rsidRDefault="00A339EF" w:rsidP="00A339EF">
      <w:pPr>
        <w:spacing w:after="0" w:line="240" w:lineRule="auto"/>
        <w:rPr>
          <w:i/>
        </w:rPr>
      </w:pPr>
    </w:p>
    <w:p w14:paraId="65AB6B1E" w14:textId="77777777" w:rsidR="007D3AEE" w:rsidRDefault="00B807E0" w:rsidP="007D3AEE">
      <w:pPr>
        <w:spacing w:after="0" w:line="240" w:lineRule="auto"/>
        <w:ind w:firstLine="567"/>
        <w:jc w:val="both"/>
      </w:pPr>
      <w:r>
        <w:t xml:space="preserve">Aizsardzības ministrija (turpmāk – AM) savas kompetences ietvaros ir izvērtējusi Vides aizsardzības un reģionālās attīstības ministrijas (turpmāk – VARAM) sagatavoto un precizēto </w:t>
      </w:r>
      <w:r>
        <w:rPr>
          <w:noProof/>
        </w:rPr>
        <w:t>Ministru kabineta noteikumu projektu "Grozījumi Mi</w:t>
      </w:r>
      <w:r>
        <w:rPr>
          <w:noProof/>
        </w:rPr>
        <w:t>nistru kabineta 2017. gada 28. februāra noteikumos Nr. 108 "Publisko elektronisko iepirkumu noteikumi"" (VSS-230)</w:t>
      </w:r>
      <w:r>
        <w:t xml:space="preserve"> projektu (turpmāk – Noteikuma projekts), tā sākotnējās ietekmes novērtējuma ziņojumu (anotāciju), izziņu par atzinumos sniegtajiem iebildumiem</w:t>
      </w:r>
      <w:r>
        <w:t xml:space="preserve"> un informē</w:t>
      </w:r>
      <w:r w:rsidRPr="007864D4">
        <w:t xml:space="preserve">, </w:t>
      </w:r>
      <w:r>
        <w:t xml:space="preserve">ka </w:t>
      </w:r>
      <w:r w:rsidRPr="007864D4">
        <w:t>atbalsta to tālāko virzību</w:t>
      </w:r>
      <w:r>
        <w:t xml:space="preserve"> bez</w:t>
      </w:r>
      <w:r w:rsidR="00124CC4">
        <w:t xml:space="preserve"> iebildumiem</w:t>
      </w:r>
      <w:r>
        <w:t>.</w:t>
      </w:r>
    </w:p>
    <w:p w14:paraId="7C395794" w14:textId="77777777" w:rsidR="007D3AEE" w:rsidRPr="00EC0869" w:rsidRDefault="00B807E0" w:rsidP="00EC0869">
      <w:pPr>
        <w:spacing w:after="0" w:line="240" w:lineRule="auto"/>
        <w:ind w:firstLine="567"/>
        <w:jc w:val="both"/>
      </w:pPr>
      <w:r w:rsidRPr="00EC0869">
        <w:t xml:space="preserve">Vienlaikus </w:t>
      </w:r>
      <w:r w:rsidR="00124CC4">
        <w:t>vēlamies izteikt priekšlikumu un aicināt</w:t>
      </w:r>
      <w:r w:rsidRPr="00EC0869">
        <w:t xml:space="preserve"> VARAM un </w:t>
      </w:r>
      <w:r w:rsidR="00CF5FB5" w:rsidRPr="00EC0869">
        <w:t>Valsts</w:t>
      </w:r>
      <w:r w:rsidRPr="00EC0869">
        <w:t xml:space="preserve"> reģionālās attīstības aģentūru</w:t>
      </w:r>
      <w:r w:rsidR="00BA7B97">
        <w:t xml:space="preserve"> </w:t>
      </w:r>
      <w:r w:rsidR="00EC0869">
        <w:t xml:space="preserve">izskatīt iespēju organizēt </w:t>
      </w:r>
      <w:r w:rsidR="00124CC4">
        <w:t xml:space="preserve">starpinstitūciju </w:t>
      </w:r>
      <w:r w:rsidR="00EC0869">
        <w:t xml:space="preserve">tikšanos, lai jau detalizētāk </w:t>
      </w:r>
      <w:r w:rsidR="00124CC4">
        <w:t xml:space="preserve">turpinātu uzsāktās diskusijas par </w:t>
      </w:r>
      <w:r w:rsidR="00BA7B97">
        <w:t>Noteikuma projekta papildināšanu ar kritērijiem vai izņēmuma gadījumiem, kad, piemēram, iestādei lietojot vienu IKT risinājumu, tiktu paredzēta iespēja situācijas aprakst</w:t>
      </w:r>
      <w:r w:rsidR="007841D2">
        <w:t>a veidlapas sniegt vienu reizi (</w:t>
      </w:r>
      <w:r w:rsidR="00BA7B97">
        <w:t>sākotnēji), līdz brīdim, kamēr nemainās lietošanā esošais IKT risinājums.</w:t>
      </w:r>
      <w:r w:rsidR="00124CC4">
        <w:rPr>
          <w:iCs/>
        </w:rPr>
        <w:t xml:space="preserve"> </w:t>
      </w:r>
    </w:p>
    <w:p w14:paraId="3EE1C85E" w14:textId="77777777" w:rsidR="00A339EF" w:rsidRDefault="00A339EF" w:rsidP="00A339EF">
      <w:pPr>
        <w:spacing w:after="0" w:line="240" w:lineRule="auto"/>
      </w:pPr>
    </w:p>
    <w:p w14:paraId="76D0A4DF" w14:textId="77777777" w:rsidR="00A339EF" w:rsidRDefault="00A339EF" w:rsidP="00A339EF">
      <w:pPr>
        <w:spacing w:after="0" w:line="240" w:lineRule="auto"/>
      </w:pPr>
    </w:p>
    <w:p w14:paraId="3D520057" w14:textId="77777777" w:rsidR="000C6EB8" w:rsidRPr="007841D2" w:rsidRDefault="000C6EB8" w:rsidP="00A339EF">
      <w:pPr>
        <w:tabs>
          <w:tab w:val="left" w:pos="6804"/>
        </w:tabs>
        <w:spacing w:after="0" w:line="240" w:lineRule="auto"/>
      </w:pPr>
    </w:p>
    <w:p w14:paraId="0DE3D0DE" w14:textId="77777777" w:rsidR="00831C01" w:rsidRPr="00945AB9" w:rsidRDefault="00B807E0" w:rsidP="00B85566">
      <w:pPr>
        <w:tabs>
          <w:tab w:val="left" w:pos="6663"/>
        </w:tabs>
        <w:spacing w:after="0" w:line="240" w:lineRule="auto"/>
        <w:rPr>
          <w:b/>
          <w:noProof/>
        </w:rPr>
      </w:pPr>
      <w:r w:rsidRPr="00945AB9">
        <w:rPr>
          <w:b/>
          <w:noProof/>
        </w:rPr>
        <w:t>Valsts sekretāra</w:t>
      </w:r>
      <w:r w:rsidR="00CF5FB5" w:rsidRPr="00945AB9">
        <w:rPr>
          <w:b/>
          <w:noProof/>
        </w:rPr>
        <w:t xml:space="preserve"> p.i.</w:t>
      </w:r>
      <w:r w:rsidRPr="00945AB9">
        <w:rPr>
          <w:b/>
        </w:rPr>
        <w:tab/>
      </w:r>
      <w:r w:rsidRPr="00945AB9">
        <w:rPr>
          <w:b/>
          <w:noProof/>
        </w:rPr>
        <w:t>Mārtiņš Paškēvičs</w:t>
      </w:r>
    </w:p>
    <w:p w14:paraId="77D07E28" w14:textId="77777777" w:rsidR="00CF5FB5" w:rsidRDefault="00CF5FB5" w:rsidP="00831C01">
      <w:pPr>
        <w:tabs>
          <w:tab w:val="left" w:pos="6804"/>
        </w:tabs>
        <w:spacing w:before="720" w:after="0" w:line="240" w:lineRule="auto"/>
        <w:rPr>
          <w:noProof/>
          <w:sz w:val="16"/>
          <w:szCs w:val="16"/>
        </w:rPr>
      </w:pPr>
    </w:p>
    <w:p w14:paraId="1484B680" w14:textId="77777777" w:rsidR="00831C01" w:rsidRPr="006C787C" w:rsidRDefault="00B807E0" w:rsidP="00831C01">
      <w:pPr>
        <w:tabs>
          <w:tab w:val="left" w:pos="6804"/>
        </w:tabs>
        <w:spacing w:before="720"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Inga Akmeņkalna-Avana</w:t>
      </w:r>
      <w:r w:rsidRPr="006C787C">
        <w:rPr>
          <w:sz w:val="16"/>
          <w:szCs w:val="16"/>
        </w:rPr>
        <w:t xml:space="preserve">, </w:t>
      </w:r>
      <w:r w:rsidRPr="006C787C">
        <w:rPr>
          <w:noProof/>
          <w:sz w:val="16"/>
          <w:szCs w:val="16"/>
        </w:rPr>
        <w:t>67335047</w:t>
      </w:r>
    </w:p>
    <w:p w14:paraId="425A0A9E" w14:textId="77777777" w:rsidR="00A650A4" w:rsidRPr="00A339EF" w:rsidRDefault="00B807E0" w:rsidP="00A339EF">
      <w:pPr>
        <w:tabs>
          <w:tab w:val="left" w:pos="6804"/>
        </w:tabs>
        <w:spacing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Inga.Akmenkalna</w:t>
      </w:r>
      <w:r w:rsidR="00B10D3E">
        <w:rPr>
          <w:noProof/>
          <w:sz w:val="16"/>
          <w:szCs w:val="16"/>
        </w:rPr>
        <w:t>@mod.gov.lv</w:t>
      </w:r>
    </w:p>
    <w:sectPr w:rsidR="00A650A4" w:rsidRPr="00A339EF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1DF67" w14:textId="77777777" w:rsidR="00B807E0" w:rsidRDefault="00B807E0">
      <w:pPr>
        <w:spacing w:after="0" w:line="240" w:lineRule="auto"/>
      </w:pPr>
      <w:r>
        <w:separator/>
      </w:r>
    </w:p>
  </w:endnote>
  <w:endnote w:type="continuationSeparator" w:id="0">
    <w:p w14:paraId="44448984" w14:textId="77777777" w:rsidR="00B807E0" w:rsidRDefault="00B8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6196477"/>
      <w:docPartObj>
        <w:docPartGallery w:val="Page Numbers (Bottom of Page)"/>
        <w:docPartUnique/>
      </w:docPartObj>
    </w:sdtPr>
    <w:sdtEndPr/>
    <w:sdtContent>
      <w:sdt>
        <w:sdtPr>
          <w:id w:val="1820727373"/>
          <w:docPartObj>
            <w:docPartGallery w:val="Page Numbers (Top of Page)"/>
            <w:docPartUnique/>
          </w:docPartObj>
        </w:sdtPr>
        <w:sdtEndPr/>
        <w:sdtContent>
          <w:p w14:paraId="7E604A62" w14:textId="77777777" w:rsidR="00A339EF" w:rsidRPr="00A339EF" w:rsidRDefault="00B807E0" w:rsidP="00A339EF">
            <w:pPr>
              <w:spacing w:after="0" w:line="240" w:lineRule="auto"/>
              <w:jc w:val="center"/>
              <w:rPr>
                <w:rFonts w:ascii="TimesNewRomanPS-ItalicMT" w:hAnsi="TimesNewRomanPS-ItalicMT"/>
                <w:iCs/>
                <w:sz w:val="20"/>
                <w:szCs w:val="20"/>
              </w:rPr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14:paraId="4F128990" w14:textId="77777777" w:rsidR="00A339EF" w:rsidRPr="00A339EF" w:rsidRDefault="00B807E0" w:rsidP="00A339EF">
            <w:pPr>
              <w:pStyle w:val="Kjene"/>
              <w:jc w:val="right"/>
            </w:pP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PAGE </w:instrText>
            </w:r>
            <w:r w:rsidRPr="00A339EF">
              <w:rPr>
                <w:bCs/>
              </w:rPr>
              <w:fldChar w:fldCharType="separate"/>
            </w:r>
            <w:r w:rsidR="00BA7B97"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  <w:r w:rsidRPr="00A339EF">
              <w:t xml:space="preserve"> - </w:t>
            </w: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NUMPAGES  </w:instrText>
            </w:r>
            <w:r w:rsidRPr="00A339EF">
              <w:rPr>
                <w:bCs/>
              </w:rPr>
              <w:fldChar w:fldCharType="separate"/>
            </w:r>
            <w:r w:rsidR="00BA7B97"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13624" w14:textId="77777777" w:rsidR="003D6612" w:rsidRPr="00A339EF" w:rsidRDefault="00B807E0" w:rsidP="00A339EF">
    <w:pPr>
      <w:spacing w:after="0" w:line="240" w:lineRule="auto"/>
      <w:jc w:val="center"/>
      <w:rPr>
        <w:rFonts w:ascii="TimesNewRomanPS-ItalicMT" w:hAnsi="TimesNewRomanPS-ItalicMT"/>
        <w:iCs/>
        <w:sz w:val="20"/>
        <w:szCs w:val="20"/>
      </w:rPr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ELEKTRONISKO PARAKSTU UN SATUR LAIKA </w:t>
    </w:r>
    <w:r w:rsidRPr="002D7FAB">
      <w:rPr>
        <w:rFonts w:ascii="TimesNewRomanPS-ItalicMT" w:hAnsi="TimesNewRomanPS-ItalicMT"/>
        <w:iCs/>
        <w:sz w:val="20"/>
        <w:szCs w:val="20"/>
      </w:rPr>
      <w:t>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F8977" w14:textId="77777777" w:rsidR="00B807E0" w:rsidRDefault="00B807E0">
      <w:pPr>
        <w:spacing w:after="0" w:line="240" w:lineRule="auto"/>
      </w:pPr>
      <w:r>
        <w:separator/>
      </w:r>
    </w:p>
  </w:footnote>
  <w:footnote w:type="continuationSeparator" w:id="0">
    <w:p w14:paraId="3A8749F3" w14:textId="77777777" w:rsidR="00B807E0" w:rsidRDefault="00B8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17D84" w14:textId="77777777" w:rsidR="008D4AF3" w:rsidRPr="008669E5" w:rsidRDefault="00B807E0" w:rsidP="000473E9">
    <w:pPr>
      <w:spacing w:before="2520" w:after="120"/>
    </w:pP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1973580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E6505" w14:textId="77777777" w:rsidR="009A40B4" w:rsidRPr="008669E5" w:rsidRDefault="00B807E0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.: 67210124;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5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" filled="f" stroked="f">
              <v:textbox inset="0,0,0,0">
                <w:txbxContent>
                  <w:p w14:paraId="06EE6505" w14:textId="77777777" w:rsidR="009A40B4" w:rsidRPr="008669E5" w:rsidRDefault="00B807E0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.: 67210124;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1826895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C74735" id="Group 41" o:spid="_x0000_s1026" style="position:absolute;margin-left:145.7pt;margin-top:143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1117600</wp:posOffset>
          </wp:positionH>
          <wp:positionV relativeFrom="page">
            <wp:posOffset>590550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A63C62" w14:paraId="07545061" w14:textId="77777777" w:rsidTr="00DD3458">
      <w:trPr>
        <w:cantSplit/>
      </w:trPr>
      <w:tc>
        <w:tcPr>
          <w:tcW w:w="3969" w:type="dxa"/>
        </w:tcPr>
        <w:p w14:paraId="3BB8F836" w14:textId="77777777" w:rsidR="000473E9" w:rsidRPr="00C56EDF" w:rsidRDefault="00B807E0" w:rsidP="007E69BC">
          <w:pPr>
            <w:pStyle w:val="Galvene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C56EDF">
            <w:rPr>
              <w:color w:val="000000"/>
              <w:lang w:eastAsia="en-US"/>
            </w:rPr>
            <w:t>Rīgā,</w:t>
          </w:r>
          <w:r w:rsidR="007E69BC">
            <w:rPr>
              <w:color w:val="000000"/>
              <w:lang w:eastAsia="en-US"/>
            </w:rPr>
            <w:t xml:space="preserve"> </w:t>
          </w:r>
          <w:r w:rsidR="007E69BC">
            <w:rPr>
              <w:noProof/>
              <w:color w:val="000000"/>
              <w:lang w:eastAsia="en-US"/>
            </w:rPr>
            <w:t>03.08.2021</w:t>
          </w:r>
          <w:r w:rsidR="00437554" w:rsidRPr="00437554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4216FF7E" w14:textId="77777777" w:rsidR="000473E9" w:rsidRPr="0099125D" w:rsidRDefault="00B807E0" w:rsidP="00DD3458">
          <w:pPr>
            <w:pStyle w:val="Galvene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MV-N/1986</w:t>
          </w:r>
        </w:p>
      </w:tc>
    </w:tr>
  </w:tbl>
  <w:p w14:paraId="489C5747" w14:textId="77777777" w:rsidR="008D4AF3" w:rsidRPr="008669E5" w:rsidRDefault="008D4AF3" w:rsidP="008D4AF3">
    <w:pPr>
      <w:pStyle w:val="Galve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01"/>
    <w:rsid w:val="00006384"/>
    <w:rsid w:val="0002064A"/>
    <w:rsid w:val="00030349"/>
    <w:rsid w:val="000473E9"/>
    <w:rsid w:val="000B5336"/>
    <w:rsid w:val="000C6EB8"/>
    <w:rsid w:val="00124173"/>
    <w:rsid w:val="00124CC4"/>
    <w:rsid w:val="001268C6"/>
    <w:rsid w:val="001C02FA"/>
    <w:rsid w:val="001D06AC"/>
    <w:rsid w:val="001D79E4"/>
    <w:rsid w:val="002241DB"/>
    <w:rsid w:val="00265D4A"/>
    <w:rsid w:val="00275B9E"/>
    <w:rsid w:val="00290B9D"/>
    <w:rsid w:val="002B3077"/>
    <w:rsid w:val="002B3604"/>
    <w:rsid w:val="002D7FAB"/>
    <w:rsid w:val="002E1474"/>
    <w:rsid w:val="002E5B36"/>
    <w:rsid w:val="002E75AE"/>
    <w:rsid w:val="00330D43"/>
    <w:rsid w:val="003D6612"/>
    <w:rsid w:val="004033F4"/>
    <w:rsid w:val="00437554"/>
    <w:rsid w:val="004B29B1"/>
    <w:rsid w:val="004F08C0"/>
    <w:rsid w:val="00535564"/>
    <w:rsid w:val="005B495A"/>
    <w:rsid w:val="0064477B"/>
    <w:rsid w:val="00663C3A"/>
    <w:rsid w:val="006C1639"/>
    <w:rsid w:val="006C787C"/>
    <w:rsid w:val="00760DE7"/>
    <w:rsid w:val="007841D2"/>
    <w:rsid w:val="007864D4"/>
    <w:rsid w:val="007B3BA5"/>
    <w:rsid w:val="007B48EC"/>
    <w:rsid w:val="007B5BD7"/>
    <w:rsid w:val="007B7238"/>
    <w:rsid w:val="007D3AEE"/>
    <w:rsid w:val="007E4D1F"/>
    <w:rsid w:val="007E69BC"/>
    <w:rsid w:val="00815277"/>
    <w:rsid w:val="00831C01"/>
    <w:rsid w:val="008669E5"/>
    <w:rsid w:val="00876C21"/>
    <w:rsid w:val="008A2ECF"/>
    <w:rsid w:val="008D4AF3"/>
    <w:rsid w:val="00945AB9"/>
    <w:rsid w:val="00954D5A"/>
    <w:rsid w:val="0099125D"/>
    <w:rsid w:val="009A40B4"/>
    <w:rsid w:val="00A03A13"/>
    <w:rsid w:val="00A339EF"/>
    <w:rsid w:val="00A63C62"/>
    <w:rsid w:val="00A650A4"/>
    <w:rsid w:val="00A844DB"/>
    <w:rsid w:val="00AD76C6"/>
    <w:rsid w:val="00AF0E90"/>
    <w:rsid w:val="00B10D3E"/>
    <w:rsid w:val="00B807E0"/>
    <w:rsid w:val="00B85566"/>
    <w:rsid w:val="00BA7B97"/>
    <w:rsid w:val="00BB112A"/>
    <w:rsid w:val="00C47F57"/>
    <w:rsid w:val="00C56EDF"/>
    <w:rsid w:val="00C732CE"/>
    <w:rsid w:val="00CA407F"/>
    <w:rsid w:val="00CF5FB5"/>
    <w:rsid w:val="00D21FA6"/>
    <w:rsid w:val="00D53AC1"/>
    <w:rsid w:val="00D55B4B"/>
    <w:rsid w:val="00D75A81"/>
    <w:rsid w:val="00D82F0A"/>
    <w:rsid w:val="00DD3458"/>
    <w:rsid w:val="00E276FD"/>
    <w:rsid w:val="00E365CE"/>
    <w:rsid w:val="00EB0A1B"/>
    <w:rsid w:val="00EC0869"/>
    <w:rsid w:val="00EF676E"/>
    <w:rsid w:val="00F0003C"/>
    <w:rsid w:val="00F25DA3"/>
    <w:rsid w:val="00F60586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B0B2"/>
  <w15:docId w15:val="{D82B2C58-274C-49A3-A4AD-DD2AF398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Parasts">
    <w:name w:val="Normal"/>
    <w:qFormat/>
    <w:rsid w:val="00831C01"/>
    <w:pPr>
      <w:widowControl w:val="0"/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Ingrīda Igaune</cp:lastModifiedBy>
  <cp:revision>2</cp:revision>
  <cp:lastPrinted>2014-12-29T13:45:00Z</cp:lastPrinted>
  <dcterms:created xsi:type="dcterms:W3CDTF">2021-08-06T11:35:00Z</dcterms:created>
  <dcterms:modified xsi:type="dcterms:W3CDTF">2021-08-06T11:35:00Z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