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stitūta 05.08.2024. vēstule Nr. 30-1/170-e "Par pašvaldību priekšlikumiem zvejas limitu izmaiņām iekšējos ūdeņos 2024. g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1.12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1.12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