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2B87B" w14:textId="77777777" w:rsidR="002C22B9" w:rsidRPr="00532B69" w:rsidRDefault="002C22B9" w:rsidP="00532B69">
      <w:pPr>
        <w:jc w:val="center"/>
        <w:rPr>
          <w:sz w:val="18"/>
          <w:szCs w:val="18"/>
        </w:rPr>
      </w:pPr>
      <w:bookmarkStart w:id="0" w:name="_GoBack"/>
      <w:bookmarkEnd w:id="0"/>
      <w:r w:rsidRPr="00532B69">
        <w:rPr>
          <w:sz w:val="18"/>
          <w:szCs w:val="18"/>
        </w:rPr>
        <w:t>Rīgā</w:t>
      </w:r>
    </w:p>
    <w:p w14:paraId="77CC2AB6" w14:textId="77777777" w:rsidR="002C22B9" w:rsidRPr="00532B69" w:rsidRDefault="002C22B9" w:rsidP="007F3771">
      <w:pPr>
        <w:rPr>
          <w:spacing w:val="4"/>
          <w:sz w:val="18"/>
          <w:szCs w:val="18"/>
        </w:rPr>
      </w:pPr>
    </w:p>
    <w:tbl>
      <w:tblPr>
        <w:tblW w:w="0" w:type="auto"/>
        <w:tblLook w:val="0000" w:firstRow="0" w:lastRow="0" w:firstColumn="0" w:lastColumn="0" w:noHBand="0" w:noVBand="0"/>
      </w:tblPr>
      <w:tblGrid>
        <w:gridCol w:w="450"/>
        <w:gridCol w:w="1785"/>
        <w:gridCol w:w="708"/>
        <w:gridCol w:w="2727"/>
      </w:tblGrid>
      <w:tr w:rsidR="002C22B9" w:rsidRPr="00532B69" w14:paraId="397F0EC8" w14:textId="77777777" w:rsidTr="009F77B9">
        <w:tc>
          <w:tcPr>
            <w:tcW w:w="450" w:type="dxa"/>
            <w:tcBorders>
              <w:top w:val="nil"/>
              <w:left w:val="nil"/>
              <w:bottom w:val="nil"/>
              <w:right w:val="nil"/>
            </w:tcBorders>
          </w:tcPr>
          <w:p w14:paraId="6E8F74C3" w14:textId="77777777" w:rsidR="002C22B9" w:rsidRPr="00532B69" w:rsidRDefault="002C22B9" w:rsidP="002C22B9">
            <w:pPr>
              <w:tabs>
                <w:tab w:val="left" w:pos="360"/>
                <w:tab w:val="left" w:pos="3960"/>
              </w:tabs>
              <w:rPr>
                <w:sz w:val="16"/>
                <w:szCs w:val="16"/>
              </w:rPr>
            </w:pPr>
          </w:p>
        </w:tc>
        <w:bookmarkStart w:id="1" w:name="reg_dat"/>
        <w:tc>
          <w:tcPr>
            <w:tcW w:w="1785" w:type="dxa"/>
            <w:tcBorders>
              <w:top w:val="nil"/>
              <w:left w:val="nil"/>
              <w:bottom w:val="single" w:sz="4" w:space="0" w:color="auto"/>
              <w:right w:val="nil"/>
            </w:tcBorders>
          </w:tcPr>
          <w:p w14:paraId="107F455E" w14:textId="715B56BE" w:rsidR="002C22B9" w:rsidRPr="00532B69" w:rsidRDefault="002C22B9" w:rsidP="002C22B9">
            <w:pPr>
              <w:tabs>
                <w:tab w:val="left" w:pos="3960"/>
              </w:tabs>
              <w:rPr>
                <w:sz w:val="20"/>
              </w:rPr>
            </w:pPr>
            <w:r w:rsidRPr="00532B69">
              <w:rPr>
                <w:sz w:val="20"/>
              </w:rPr>
              <w:fldChar w:fldCharType="begin">
                <w:ffData>
                  <w:name w:val="reg_dat"/>
                  <w:enabled/>
                  <w:calcOnExit w:val="0"/>
                  <w:textInput>
                    <w:default w:val="                      "/>
                  </w:textInput>
                </w:ffData>
              </w:fldChar>
            </w:r>
            <w:r w:rsidRPr="00532B69">
              <w:rPr>
                <w:sz w:val="20"/>
              </w:rPr>
              <w:instrText xml:space="preserve"> FORMTEXT </w:instrText>
            </w:r>
            <w:r w:rsidRPr="00532B69">
              <w:rPr>
                <w:sz w:val="20"/>
              </w:rPr>
            </w:r>
            <w:r w:rsidRPr="00532B69">
              <w:rPr>
                <w:sz w:val="20"/>
              </w:rPr>
              <w:fldChar w:fldCharType="separate"/>
            </w:r>
            <w:r w:rsidR="0096539B">
              <w:rPr>
                <w:sz w:val="20"/>
              </w:rPr>
              <w:t>28.07.2021</w:t>
            </w:r>
            <w:r w:rsidRPr="00532B69">
              <w:rPr>
                <w:sz w:val="20"/>
              </w:rPr>
              <w:fldChar w:fldCharType="end"/>
            </w:r>
            <w:bookmarkEnd w:id="1"/>
          </w:p>
        </w:tc>
        <w:tc>
          <w:tcPr>
            <w:tcW w:w="708" w:type="dxa"/>
            <w:tcBorders>
              <w:top w:val="nil"/>
              <w:left w:val="nil"/>
              <w:bottom w:val="nil"/>
              <w:right w:val="nil"/>
            </w:tcBorders>
          </w:tcPr>
          <w:p w14:paraId="7D94E99B" w14:textId="77777777" w:rsidR="002C22B9" w:rsidRPr="00532B69" w:rsidRDefault="002C22B9" w:rsidP="002C22B9">
            <w:pPr>
              <w:tabs>
                <w:tab w:val="left" w:pos="360"/>
                <w:tab w:val="left" w:pos="3960"/>
              </w:tabs>
              <w:jc w:val="center"/>
              <w:rPr>
                <w:sz w:val="16"/>
                <w:szCs w:val="16"/>
              </w:rPr>
            </w:pPr>
            <w:r w:rsidRPr="00532B69">
              <w:rPr>
                <w:sz w:val="16"/>
                <w:szCs w:val="16"/>
              </w:rPr>
              <w:t>Nr.</w:t>
            </w:r>
          </w:p>
        </w:tc>
        <w:bookmarkStart w:id="2" w:name="lietas_nr"/>
        <w:tc>
          <w:tcPr>
            <w:tcW w:w="2727" w:type="dxa"/>
            <w:tcBorders>
              <w:top w:val="nil"/>
              <w:left w:val="nil"/>
              <w:bottom w:val="single" w:sz="4" w:space="0" w:color="auto"/>
              <w:right w:val="nil"/>
            </w:tcBorders>
          </w:tcPr>
          <w:p w14:paraId="54D2E3EE" w14:textId="49F31B11" w:rsidR="002C22B9" w:rsidRPr="00532B69" w:rsidRDefault="002C22B9" w:rsidP="002C22B9">
            <w:pPr>
              <w:tabs>
                <w:tab w:val="left" w:pos="360"/>
                <w:tab w:val="left" w:pos="3960"/>
              </w:tabs>
              <w:rPr>
                <w:sz w:val="20"/>
              </w:rPr>
            </w:pPr>
            <w:r w:rsidRPr="00532B69">
              <w:rPr>
                <w:sz w:val="20"/>
              </w:rPr>
              <w:fldChar w:fldCharType="begin">
                <w:ffData>
                  <w:name w:val="lietas_nr"/>
                  <w:enabled/>
                  <w:calcOnExit w:val="0"/>
                  <w:textInput>
                    <w:default w:val="                "/>
                  </w:textInput>
                </w:ffData>
              </w:fldChar>
            </w:r>
            <w:r w:rsidRPr="00532B69">
              <w:rPr>
                <w:sz w:val="20"/>
              </w:rPr>
              <w:instrText xml:space="preserve"> FORMTEXT </w:instrText>
            </w:r>
            <w:r w:rsidRPr="00532B69">
              <w:rPr>
                <w:sz w:val="20"/>
              </w:rPr>
            </w:r>
            <w:r w:rsidRPr="00532B69">
              <w:rPr>
                <w:sz w:val="20"/>
              </w:rPr>
              <w:fldChar w:fldCharType="separate"/>
            </w:r>
            <w:r w:rsidR="00264F8E" w:rsidRPr="00532B69">
              <w:rPr>
                <w:sz w:val="20"/>
              </w:rPr>
              <w:t>12/A-21</w:t>
            </w:r>
            <w:r w:rsidRPr="00532B69">
              <w:rPr>
                <w:sz w:val="20"/>
              </w:rPr>
              <w:fldChar w:fldCharType="end"/>
            </w:r>
            <w:bookmarkEnd w:id="2"/>
            <w:r w:rsidRPr="00532B69">
              <w:rPr>
                <w:sz w:val="20"/>
              </w:rPr>
              <w:t>/</w:t>
            </w:r>
            <w:bookmarkStart w:id="3" w:name="reg_num"/>
            <w:r w:rsidRPr="00532B69">
              <w:rPr>
                <w:sz w:val="20"/>
              </w:rPr>
              <w:fldChar w:fldCharType="begin">
                <w:ffData>
                  <w:name w:val="reg_num"/>
                  <w:enabled/>
                  <w:calcOnExit w:val="0"/>
                  <w:textInput>
                    <w:default w:val="            "/>
                  </w:textInput>
                </w:ffData>
              </w:fldChar>
            </w:r>
            <w:r w:rsidRPr="00532B69">
              <w:rPr>
                <w:sz w:val="20"/>
              </w:rPr>
              <w:instrText xml:space="preserve"> FORMTEXT </w:instrText>
            </w:r>
            <w:r w:rsidRPr="00532B69">
              <w:rPr>
                <w:sz w:val="20"/>
              </w:rPr>
            </w:r>
            <w:r w:rsidRPr="00532B69">
              <w:rPr>
                <w:sz w:val="20"/>
              </w:rPr>
              <w:fldChar w:fldCharType="separate"/>
            </w:r>
            <w:r w:rsidR="0096539B">
              <w:rPr>
                <w:sz w:val="20"/>
              </w:rPr>
              <w:t>4286</w:t>
            </w:r>
            <w:r w:rsidRPr="00532B69">
              <w:rPr>
                <w:sz w:val="20"/>
              </w:rPr>
              <w:fldChar w:fldCharType="end"/>
            </w:r>
            <w:bookmarkEnd w:id="3"/>
          </w:p>
        </w:tc>
      </w:tr>
      <w:tr w:rsidR="002C22B9" w:rsidRPr="00532B69" w14:paraId="3BA91AF7" w14:textId="77777777" w:rsidTr="009F77B9">
        <w:trPr>
          <w:trHeight w:val="188"/>
        </w:trPr>
        <w:tc>
          <w:tcPr>
            <w:tcW w:w="450" w:type="dxa"/>
            <w:tcBorders>
              <w:top w:val="nil"/>
              <w:left w:val="nil"/>
              <w:bottom w:val="nil"/>
              <w:right w:val="nil"/>
            </w:tcBorders>
          </w:tcPr>
          <w:p w14:paraId="5A66E905" w14:textId="77777777" w:rsidR="002C22B9" w:rsidRPr="00532B69" w:rsidRDefault="002C22B9" w:rsidP="002C22B9">
            <w:pPr>
              <w:tabs>
                <w:tab w:val="left" w:pos="360"/>
                <w:tab w:val="left" w:pos="3960"/>
              </w:tabs>
              <w:rPr>
                <w:sz w:val="16"/>
                <w:szCs w:val="16"/>
              </w:rPr>
            </w:pPr>
          </w:p>
        </w:tc>
        <w:tc>
          <w:tcPr>
            <w:tcW w:w="1785" w:type="dxa"/>
            <w:tcBorders>
              <w:top w:val="single" w:sz="4" w:space="0" w:color="auto"/>
              <w:left w:val="nil"/>
              <w:bottom w:val="nil"/>
              <w:right w:val="nil"/>
            </w:tcBorders>
          </w:tcPr>
          <w:p w14:paraId="390640E7" w14:textId="77777777" w:rsidR="002C22B9" w:rsidRPr="00532B69" w:rsidRDefault="002C22B9" w:rsidP="002C22B9">
            <w:pPr>
              <w:tabs>
                <w:tab w:val="left" w:pos="360"/>
                <w:tab w:val="left" w:pos="3960"/>
              </w:tabs>
              <w:rPr>
                <w:sz w:val="16"/>
                <w:szCs w:val="16"/>
              </w:rPr>
            </w:pPr>
          </w:p>
        </w:tc>
        <w:tc>
          <w:tcPr>
            <w:tcW w:w="708" w:type="dxa"/>
            <w:tcBorders>
              <w:top w:val="nil"/>
              <w:left w:val="nil"/>
              <w:bottom w:val="nil"/>
              <w:right w:val="nil"/>
            </w:tcBorders>
          </w:tcPr>
          <w:p w14:paraId="3FF4C0D3" w14:textId="77777777" w:rsidR="002C22B9" w:rsidRPr="00532B69" w:rsidRDefault="002C22B9" w:rsidP="002C22B9">
            <w:pPr>
              <w:tabs>
                <w:tab w:val="left" w:pos="360"/>
                <w:tab w:val="left" w:pos="3960"/>
              </w:tabs>
              <w:jc w:val="center"/>
              <w:rPr>
                <w:sz w:val="16"/>
                <w:szCs w:val="16"/>
              </w:rPr>
            </w:pPr>
          </w:p>
        </w:tc>
        <w:tc>
          <w:tcPr>
            <w:tcW w:w="2727" w:type="dxa"/>
            <w:tcBorders>
              <w:top w:val="single" w:sz="4" w:space="0" w:color="auto"/>
              <w:left w:val="nil"/>
              <w:bottom w:val="nil"/>
              <w:right w:val="nil"/>
            </w:tcBorders>
          </w:tcPr>
          <w:p w14:paraId="2B962F80" w14:textId="77777777" w:rsidR="002C22B9" w:rsidRPr="00532B69" w:rsidRDefault="002C22B9" w:rsidP="002C22B9">
            <w:pPr>
              <w:tabs>
                <w:tab w:val="left" w:pos="360"/>
                <w:tab w:val="left" w:pos="3960"/>
              </w:tabs>
              <w:rPr>
                <w:sz w:val="16"/>
                <w:szCs w:val="16"/>
              </w:rPr>
            </w:pPr>
          </w:p>
        </w:tc>
      </w:tr>
      <w:tr w:rsidR="002C22B9" w:rsidRPr="00532B69" w14:paraId="0B23B9E4" w14:textId="77777777" w:rsidTr="009F77B9">
        <w:tc>
          <w:tcPr>
            <w:tcW w:w="450" w:type="dxa"/>
            <w:tcBorders>
              <w:top w:val="nil"/>
              <w:left w:val="nil"/>
              <w:bottom w:val="nil"/>
              <w:right w:val="nil"/>
            </w:tcBorders>
          </w:tcPr>
          <w:p w14:paraId="617C4AEC" w14:textId="77777777" w:rsidR="002C22B9" w:rsidRPr="00532B69" w:rsidRDefault="002C22B9" w:rsidP="002C22B9">
            <w:pPr>
              <w:tabs>
                <w:tab w:val="left" w:pos="360"/>
                <w:tab w:val="left" w:pos="3960"/>
              </w:tabs>
              <w:rPr>
                <w:sz w:val="16"/>
                <w:szCs w:val="16"/>
              </w:rPr>
            </w:pPr>
            <w:r w:rsidRPr="00532B69">
              <w:rPr>
                <w:sz w:val="16"/>
                <w:szCs w:val="16"/>
              </w:rPr>
              <w:t>Uz</w:t>
            </w:r>
          </w:p>
        </w:tc>
        <w:bookmarkStart w:id="4" w:name="san_dat"/>
        <w:tc>
          <w:tcPr>
            <w:tcW w:w="1785" w:type="dxa"/>
            <w:tcBorders>
              <w:top w:val="nil"/>
              <w:left w:val="nil"/>
              <w:bottom w:val="single" w:sz="4" w:space="0" w:color="auto"/>
              <w:right w:val="nil"/>
            </w:tcBorders>
          </w:tcPr>
          <w:p w14:paraId="78532DBA" w14:textId="77777777" w:rsidR="002C22B9" w:rsidRPr="00532B69" w:rsidRDefault="002C22B9" w:rsidP="002C22B9">
            <w:pPr>
              <w:tabs>
                <w:tab w:val="left" w:pos="360"/>
                <w:tab w:val="left" w:pos="3960"/>
              </w:tabs>
              <w:rPr>
                <w:sz w:val="20"/>
              </w:rPr>
            </w:pPr>
            <w:r w:rsidRPr="00532B69">
              <w:rPr>
                <w:sz w:val="20"/>
              </w:rPr>
              <w:fldChar w:fldCharType="begin">
                <w:ffData>
                  <w:name w:val="san_dat"/>
                  <w:enabled/>
                  <w:calcOnExit w:val="0"/>
                  <w:textInput>
                    <w:default w:val="                      "/>
                  </w:textInput>
                </w:ffData>
              </w:fldChar>
            </w:r>
            <w:r w:rsidRPr="00532B69">
              <w:rPr>
                <w:sz w:val="20"/>
              </w:rPr>
              <w:instrText xml:space="preserve"> FORMTEXT </w:instrText>
            </w:r>
            <w:r w:rsidRPr="00532B69">
              <w:rPr>
                <w:sz w:val="20"/>
              </w:rPr>
            </w:r>
            <w:r w:rsidRPr="00532B69">
              <w:rPr>
                <w:sz w:val="20"/>
              </w:rPr>
              <w:fldChar w:fldCharType="separate"/>
            </w:r>
            <w:r w:rsidR="00264F8E" w:rsidRPr="00532B69">
              <w:rPr>
                <w:sz w:val="20"/>
              </w:rPr>
              <w:t>22.07.2021</w:t>
            </w:r>
            <w:r w:rsidRPr="00532B69">
              <w:rPr>
                <w:sz w:val="20"/>
              </w:rPr>
              <w:fldChar w:fldCharType="end"/>
            </w:r>
            <w:bookmarkEnd w:id="4"/>
          </w:p>
        </w:tc>
        <w:tc>
          <w:tcPr>
            <w:tcW w:w="708" w:type="dxa"/>
            <w:tcBorders>
              <w:top w:val="nil"/>
              <w:left w:val="nil"/>
              <w:bottom w:val="nil"/>
              <w:right w:val="nil"/>
            </w:tcBorders>
          </w:tcPr>
          <w:p w14:paraId="2A0E2B4A" w14:textId="77777777" w:rsidR="002C22B9" w:rsidRPr="00532B69" w:rsidRDefault="002C22B9" w:rsidP="002C22B9">
            <w:pPr>
              <w:tabs>
                <w:tab w:val="left" w:pos="360"/>
                <w:tab w:val="left" w:pos="3960"/>
              </w:tabs>
              <w:jc w:val="center"/>
              <w:rPr>
                <w:sz w:val="16"/>
                <w:szCs w:val="16"/>
              </w:rPr>
            </w:pPr>
            <w:r w:rsidRPr="00532B69">
              <w:rPr>
                <w:sz w:val="16"/>
                <w:szCs w:val="16"/>
              </w:rPr>
              <w:t>Nr.</w:t>
            </w:r>
          </w:p>
        </w:tc>
        <w:bookmarkStart w:id="5" w:name="san_num"/>
        <w:tc>
          <w:tcPr>
            <w:tcW w:w="2727" w:type="dxa"/>
            <w:tcBorders>
              <w:top w:val="nil"/>
              <w:left w:val="nil"/>
              <w:bottom w:val="single" w:sz="4" w:space="0" w:color="auto"/>
              <w:right w:val="nil"/>
            </w:tcBorders>
          </w:tcPr>
          <w:p w14:paraId="7C9F6CF4" w14:textId="77777777" w:rsidR="002C22B9" w:rsidRPr="00532B69" w:rsidRDefault="002C22B9" w:rsidP="002C22B9">
            <w:pPr>
              <w:tabs>
                <w:tab w:val="left" w:pos="360"/>
                <w:tab w:val="left" w:pos="3960"/>
              </w:tabs>
              <w:rPr>
                <w:sz w:val="20"/>
              </w:rPr>
            </w:pPr>
            <w:r w:rsidRPr="00532B69">
              <w:rPr>
                <w:sz w:val="20"/>
              </w:rPr>
              <w:fldChar w:fldCharType="begin">
                <w:ffData>
                  <w:name w:val="san_num"/>
                  <w:enabled/>
                  <w:calcOnExit w:val="0"/>
                  <w:textInput>
                    <w:default w:val="                             "/>
                  </w:textInput>
                </w:ffData>
              </w:fldChar>
            </w:r>
            <w:r w:rsidRPr="00532B69">
              <w:rPr>
                <w:sz w:val="20"/>
              </w:rPr>
              <w:instrText xml:space="preserve"> FORMTEXT </w:instrText>
            </w:r>
            <w:r w:rsidRPr="00532B69">
              <w:rPr>
                <w:sz w:val="20"/>
              </w:rPr>
            </w:r>
            <w:r w:rsidRPr="00532B69">
              <w:rPr>
                <w:sz w:val="20"/>
              </w:rPr>
              <w:fldChar w:fldCharType="separate"/>
            </w:r>
            <w:r w:rsidR="00264F8E" w:rsidRPr="00532B69">
              <w:rPr>
                <w:sz w:val="20"/>
              </w:rPr>
              <w:t>1-132/6846</w:t>
            </w:r>
            <w:r w:rsidRPr="00532B69">
              <w:rPr>
                <w:sz w:val="20"/>
              </w:rPr>
              <w:fldChar w:fldCharType="end"/>
            </w:r>
            <w:bookmarkEnd w:id="5"/>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rsidRPr="00532B69" w14:paraId="16128C74" w14:textId="77777777" w:rsidTr="000C0DD4">
        <w:trPr>
          <w:jc w:val="right"/>
        </w:trPr>
        <w:tc>
          <w:tcPr>
            <w:tcW w:w="4644" w:type="dxa"/>
          </w:tcPr>
          <w:p w14:paraId="375CA61F" w14:textId="77777777" w:rsidR="00532B69" w:rsidRPr="00532B69" w:rsidRDefault="00264F8E" w:rsidP="000C0DD4">
            <w:pPr>
              <w:jc w:val="right"/>
              <w:rPr>
                <w:b/>
                <w:bCs/>
                <w:sz w:val="20"/>
                <w:lang w:eastAsia="lv-LV"/>
              </w:rPr>
            </w:pPr>
            <w:bookmarkStart w:id="6" w:name="org_nos"/>
            <w:r w:rsidRPr="00532B69">
              <w:rPr>
                <w:b/>
                <w:bCs/>
                <w:sz w:val="20"/>
                <w:lang w:eastAsia="lv-LV"/>
              </w:rPr>
              <w:t xml:space="preserve">Vides aizsardzības un </w:t>
            </w:r>
          </w:p>
          <w:p w14:paraId="749F0D02" w14:textId="307298CC" w:rsidR="00264F8E" w:rsidRPr="00532B69" w:rsidRDefault="00264F8E" w:rsidP="000C0DD4">
            <w:pPr>
              <w:jc w:val="right"/>
              <w:rPr>
                <w:b/>
                <w:bCs/>
                <w:sz w:val="20"/>
                <w:lang w:eastAsia="lv-LV"/>
              </w:rPr>
            </w:pPr>
            <w:r w:rsidRPr="00532B69">
              <w:rPr>
                <w:b/>
                <w:bCs/>
                <w:sz w:val="20"/>
                <w:lang w:eastAsia="lv-LV"/>
              </w:rPr>
              <w:t>reģionālās attīstības ministrijai</w:t>
            </w:r>
          </w:p>
          <w:p w14:paraId="190B1288" w14:textId="77777777" w:rsidR="00532B69" w:rsidRPr="00532B69" w:rsidRDefault="00532B69" w:rsidP="000C0DD4">
            <w:pPr>
              <w:jc w:val="right"/>
              <w:rPr>
                <w:b/>
                <w:bCs/>
                <w:sz w:val="20"/>
                <w:lang w:eastAsia="lv-LV"/>
              </w:rPr>
            </w:pPr>
          </w:p>
          <w:p w14:paraId="2245DFDD" w14:textId="23402E55" w:rsidR="00532B69" w:rsidRPr="00532B69" w:rsidRDefault="00532B69" w:rsidP="000C0DD4">
            <w:pPr>
              <w:jc w:val="right"/>
              <w:rPr>
                <w:sz w:val="20"/>
                <w:lang w:eastAsia="lv-LV"/>
              </w:rPr>
            </w:pPr>
            <w:r w:rsidRPr="00532B69">
              <w:rPr>
                <w:sz w:val="20"/>
                <w:lang w:eastAsia="lv-LV"/>
              </w:rPr>
              <w:t>Informācijai:</w:t>
            </w:r>
          </w:p>
          <w:p w14:paraId="41E2AC7F" w14:textId="58D29909" w:rsidR="00532B69" w:rsidRPr="00532B69" w:rsidRDefault="00264F8E" w:rsidP="000C0DD4">
            <w:pPr>
              <w:jc w:val="right"/>
              <w:rPr>
                <w:b/>
                <w:bCs/>
                <w:sz w:val="20"/>
                <w:lang w:eastAsia="lv-LV"/>
              </w:rPr>
            </w:pPr>
            <w:r w:rsidRPr="00532B69">
              <w:rPr>
                <w:b/>
                <w:bCs/>
                <w:sz w:val="20"/>
                <w:lang w:eastAsia="lv-LV"/>
              </w:rPr>
              <w:t xml:space="preserve">Centrālajai finanšu </w:t>
            </w:r>
          </w:p>
          <w:p w14:paraId="14C2F3E0" w14:textId="785DCF32" w:rsidR="000C0DD4" w:rsidRPr="00532B69" w:rsidRDefault="00264F8E" w:rsidP="000C0DD4">
            <w:pPr>
              <w:jc w:val="right"/>
              <w:rPr>
                <w:b/>
                <w:bCs/>
                <w:sz w:val="20"/>
                <w:lang w:eastAsia="lv-LV"/>
              </w:rPr>
            </w:pPr>
            <w:r w:rsidRPr="00532B69">
              <w:rPr>
                <w:b/>
                <w:bCs/>
                <w:sz w:val="20"/>
                <w:lang w:eastAsia="lv-LV"/>
              </w:rPr>
              <w:t>un līgumu aģentūrai</w:t>
            </w:r>
          </w:p>
        </w:tc>
      </w:tr>
      <w:bookmarkEnd w:id="6"/>
    </w:tbl>
    <w:p w14:paraId="60A2FAD5" w14:textId="77777777" w:rsidR="001F53D9" w:rsidRPr="00532B69" w:rsidRDefault="001F53D9" w:rsidP="004F32A1">
      <w:pPr>
        <w:rPr>
          <w:spacing w:val="4"/>
          <w:sz w:val="16"/>
          <w:szCs w:val="16"/>
        </w:rPr>
      </w:pPr>
    </w:p>
    <w:tbl>
      <w:tblPr>
        <w:tblStyle w:val="TableGrid"/>
        <w:tblW w:w="0" w:type="auto"/>
        <w:tblLook w:val="04A0" w:firstRow="1" w:lastRow="0" w:firstColumn="1" w:lastColumn="0" w:noHBand="0" w:noVBand="1"/>
      </w:tblPr>
      <w:tblGrid>
        <w:gridCol w:w="5954"/>
      </w:tblGrid>
      <w:tr w:rsidR="000C0DD4" w:rsidRPr="00532B69" w14:paraId="58DCC87B" w14:textId="77777777" w:rsidTr="00532B69">
        <w:tc>
          <w:tcPr>
            <w:tcW w:w="5954" w:type="dxa"/>
            <w:tcBorders>
              <w:top w:val="nil"/>
              <w:left w:val="nil"/>
              <w:bottom w:val="nil"/>
              <w:right w:val="nil"/>
            </w:tcBorders>
          </w:tcPr>
          <w:p w14:paraId="677D9C29" w14:textId="56935404" w:rsidR="000C0DD4" w:rsidRPr="00532B69" w:rsidRDefault="00264F8E" w:rsidP="00532B69">
            <w:pPr>
              <w:rPr>
                <w:i/>
                <w:iCs/>
                <w:sz w:val="20"/>
                <w:lang w:eastAsia="lv-LV"/>
              </w:rPr>
            </w:pPr>
            <w:r w:rsidRPr="00532B69">
              <w:rPr>
                <w:i/>
                <w:iCs/>
                <w:sz w:val="20"/>
                <w:lang w:eastAsia="lv-LV"/>
              </w:rPr>
              <w:t xml:space="preserve">Atzinums par precizēto Ministru kabineta rīkojuma projektu </w:t>
            </w:r>
            <w:r w:rsidR="00532B69" w:rsidRPr="00532B69">
              <w:rPr>
                <w:i/>
                <w:iCs/>
                <w:sz w:val="20"/>
                <w:lang w:eastAsia="lv-LV"/>
              </w:rPr>
              <w:t>“</w:t>
            </w:r>
            <w:r w:rsidRPr="00532B69">
              <w:rPr>
                <w:i/>
                <w:iCs/>
                <w:sz w:val="20"/>
                <w:lang w:eastAsia="lv-LV"/>
              </w:rPr>
              <w:t xml:space="preserve">Grozījumi Ministru kabineta 2018.gada 13.februāra rīkojumā Nr.52 </w:t>
            </w:r>
            <w:r w:rsidR="00532B69" w:rsidRPr="00532B69">
              <w:rPr>
                <w:i/>
                <w:iCs/>
                <w:sz w:val="20"/>
                <w:lang w:eastAsia="lv-LV"/>
              </w:rPr>
              <w:t>“</w:t>
            </w:r>
            <w:r w:rsidRPr="00532B69">
              <w:rPr>
                <w:i/>
                <w:iCs/>
                <w:sz w:val="20"/>
                <w:lang w:eastAsia="lv-LV"/>
              </w:rPr>
              <w:t>Par informācijas sabiedrības attīstības pamatnostādņu ieviešanu publiskās pārvaldes informācijas sistēmu jomā (mērķarhitektūras 39.0 versija)</w:t>
            </w:r>
            <w:r w:rsidR="00532B69" w:rsidRPr="00532B69">
              <w:rPr>
                <w:i/>
                <w:iCs/>
                <w:sz w:val="20"/>
                <w:lang w:eastAsia="lv-LV"/>
              </w:rPr>
              <w:t>””</w:t>
            </w:r>
            <w:r w:rsidRPr="00532B69">
              <w:rPr>
                <w:i/>
                <w:iCs/>
                <w:sz w:val="20"/>
                <w:lang w:eastAsia="lv-LV"/>
              </w:rPr>
              <w:t xml:space="preserve"> un tā anotāciju</w:t>
            </w:r>
          </w:p>
        </w:tc>
      </w:tr>
    </w:tbl>
    <w:p w14:paraId="16999D14" w14:textId="77777777" w:rsidR="006D6710" w:rsidRPr="00532B69" w:rsidRDefault="006D6710" w:rsidP="007F3771">
      <w:pPr>
        <w:rPr>
          <w:sz w:val="20"/>
        </w:rPr>
      </w:pPr>
    </w:p>
    <w:p w14:paraId="666D6C09" w14:textId="77777777" w:rsidR="00532B69" w:rsidRPr="00532B69" w:rsidRDefault="00532B69" w:rsidP="00532B69">
      <w:pPr>
        <w:ind w:firstLine="720"/>
        <w:rPr>
          <w:sz w:val="20"/>
          <w:szCs w:val="22"/>
        </w:rPr>
      </w:pPr>
      <w:r w:rsidRPr="00532B69">
        <w:rPr>
          <w:sz w:val="20"/>
          <w:szCs w:val="22"/>
        </w:rPr>
        <w:t>Finanšu ministrija (turpmāk – FM) sadarbībā ar Centrālo finanšu un līgumu aģentūru atbilstoši kompetencei ir izskatījusi Vides aizsardzības un reģionālās attīstības ministrijas precizēto Ministru kabineta rīkojuma projektu “Grozījumi Ministru kabineta 2018.gada 13.februāra rīkojumā Nr.52 “Par informācijas sabiedrības attīstības pamatnostādņu ieviešanu publiskās pārvaldes informācijas sistēmu jomā (mērķarhitektūras 39.0 versija)”” (turpmāk – rīkojuma projekts), tā sākotnējās ietekmes novērtējuma ziņojumu (anotācija), pielikumu anotācijai “Projekta “Pašvaldību klientu informācijas pārvaldības risinājums” aktivitāšu procentuālais sadalījums starp valsts un pašvaldību iestādēm uzturēšanas izmaksu aprēķināšanai pēc projekta realizācijas” un izziņu par atzinumos sniegtajiem iebildumiem, un atbalsta to tālāku virzību, vienlaikus izsakot šādus iebildumus.</w:t>
      </w:r>
    </w:p>
    <w:p w14:paraId="0ED690E8" w14:textId="77777777" w:rsidR="00532B69" w:rsidRPr="00532B69" w:rsidRDefault="00532B69" w:rsidP="00532B69">
      <w:pPr>
        <w:tabs>
          <w:tab w:val="left" w:pos="6740"/>
        </w:tabs>
        <w:rPr>
          <w:sz w:val="20"/>
        </w:rPr>
      </w:pPr>
    </w:p>
    <w:p w14:paraId="5881BC84" w14:textId="77777777" w:rsidR="00532B69" w:rsidRPr="00532B69" w:rsidRDefault="00532B69" w:rsidP="00532B69">
      <w:pPr>
        <w:tabs>
          <w:tab w:val="left" w:pos="6740"/>
        </w:tabs>
        <w:rPr>
          <w:sz w:val="20"/>
        </w:rPr>
      </w:pPr>
      <w:r w:rsidRPr="00532B69">
        <w:rPr>
          <w:sz w:val="20"/>
        </w:rPr>
        <w:t>Iebildumi:</w:t>
      </w:r>
    </w:p>
    <w:p w14:paraId="042A028D" w14:textId="4107C428" w:rsidR="00532B69" w:rsidRPr="00532B69" w:rsidRDefault="00532B69" w:rsidP="00532B69">
      <w:pPr>
        <w:pStyle w:val="ListParagraph"/>
        <w:numPr>
          <w:ilvl w:val="0"/>
          <w:numId w:val="1"/>
        </w:numPr>
        <w:tabs>
          <w:tab w:val="left" w:pos="6740"/>
        </w:tabs>
        <w:spacing w:after="0" w:line="240" w:lineRule="auto"/>
        <w:jc w:val="both"/>
        <w:rPr>
          <w:rFonts w:ascii="Times New Roman" w:hAnsi="Times New Roman"/>
          <w:sz w:val="20"/>
          <w:szCs w:val="20"/>
        </w:rPr>
      </w:pPr>
      <w:r w:rsidRPr="00532B69">
        <w:rPr>
          <w:rFonts w:ascii="Times New Roman" w:eastAsia="Times New Roman" w:hAnsi="Times New Roman"/>
          <w:sz w:val="20"/>
          <w:szCs w:val="20"/>
        </w:rPr>
        <w:t xml:space="preserve">Atkārtoti lūdzam rīkojuma projekta 1. un 6.punktā summu norādīt veselos skaitļos, bez cipariem aiz komata. </w:t>
      </w:r>
    </w:p>
    <w:p w14:paraId="5AB09298" w14:textId="3708DAC9" w:rsidR="00532B69" w:rsidRPr="00532B69" w:rsidRDefault="00532B69" w:rsidP="00532B69">
      <w:pPr>
        <w:pStyle w:val="ListParagraph"/>
        <w:numPr>
          <w:ilvl w:val="0"/>
          <w:numId w:val="1"/>
        </w:numPr>
        <w:tabs>
          <w:tab w:val="left" w:pos="6740"/>
        </w:tabs>
        <w:spacing w:after="0" w:line="240" w:lineRule="auto"/>
        <w:jc w:val="both"/>
        <w:rPr>
          <w:rFonts w:ascii="Times New Roman" w:eastAsia="Times New Roman" w:hAnsi="Times New Roman"/>
          <w:sz w:val="20"/>
          <w:szCs w:val="20"/>
        </w:rPr>
      </w:pPr>
      <w:r w:rsidRPr="00532B69">
        <w:rPr>
          <w:rFonts w:ascii="Times New Roman" w:eastAsia="Times New Roman" w:hAnsi="Times New Roman"/>
          <w:sz w:val="20"/>
          <w:szCs w:val="20"/>
        </w:rPr>
        <w:t>Lūdzam anotācijas III sadaļas “Tiesību akta projekta ietekme uz valsts budžetu un pašvaldību budžetiem” (turpmāk – III sadaļa) 2.1.apakšpunkta “valsts pamatbudžets” 2.ailē norādīto summu “2 375 643”, aizstāt ar “2 090 566”.</w:t>
      </w:r>
    </w:p>
    <w:p w14:paraId="42F4B3F9" w14:textId="03888954" w:rsidR="00532B69" w:rsidRPr="00532B69" w:rsidRDefault="00532B69" w:rsidP="00532B69">
      <w:pPr>
        <w:pStyle w:val="ListParagraph"/>
        <w:numPr>
          <w:ilvl w:val="0"/>
          <w:numId w:val="1"/>
        </w:numPr>
        <w:tabs>
          <w:tab w:val="left" w:pos="6740"/>
        </w:tabs>
        <w:spacing w:after="0" w:line="240" w:lineRule="auto"/>
        <w:jc w:val="both"/>
        <w:rPr>
          <w:rFonts w:ascii="Times New Roman" w:eastAsia="Times New Roman" w:hAnsi="Times New Roman"/>
          <w:sz w:val="20"/>
          <w:szCs w:val="20"/>
        </w:rPr>
      </w:pPr>
      <w:r w:rsidRPr="00532B69">
        <w:rPr>
          <w:rFonts w:ascii="Times New Roman" w:eastAsia="Times New Roman" w:hAnsi="Times New Roman"/>
          <w:sz w:val="20"/>
          <w:szCs w:val="20"/>
        </w:rPr>
        <w:t>Lūdzam anotācijas III sadaļas 2.3.apakšpunkta “pašvaldību budžets” 2.ailē norādīto “0” aizstāt ar “285 077”.</w:t>
      </w:r>
      <w:r w:rsidRPr="006D26C3">
        <w:rPr>
          <w:rFonts w:ascii="Times New Roman" w:eastAsia="Times New Roman" w:hAnsi="Times New Roman"/>
          <w:sz w:val="20"/>
          <w:szCs w:val="20"/>
        </w:rPr>
        <w:t xml:space="preserve"> </w:t>
      </w:r>
    </w:p>
    <w:p w14:paraId="40A940BB" w14:textId="11AE200F" w:rsidR="00532B69" w:rsidRPr="00532B69" w:rsidRDefault="00532B69" w:rsidP="00532B69">
      <w:pPr>
        <w:pStyle w:val="ListParagraph"/>
        <w:numPr>
          <w:ilvl w:val="0"/>
          <w:numId w:val="1"/>
        </w:numPr>
        <w:tabs>
          <w:tab w:val="left" w:pos="6740"/>
        </w:tabs>
        <w:spacing w:after="0" w:line="240" w:lineRule="auto"/>
        <w:jc w:val="both"/>
        <w:rPr>
          <w:rFonts w:ascii="Times New Roman" w:eastAsia="Times New Roman" w:hAnsi="Times New Roman"/>
          <w:sz w:val="20"/>
          <w:szCs w:val="20"/>
        </w:rPr>
      </w:pPr>
      <w:r w:rsidRPr="00532B69">
        <w:rPr>
          <w:rFonts w:ascii="Times New Roman" w:eastAsia="Times New Roman" w:hAnsi="Times New Roman"/>
          <w:sz w:val="20"/>
          <w:szCs w:val="20"/>
        </w:rPr>
        <w:t>Lūdzam anotācijas III sadaļas 3.punkta “Finansiālā ietekme” 8.ailē norādīto “0” aizstāt ar “-350 000”.</w:t>
      </w:r>
      <w:r w:rsidRPr="006D26C3">
        <w:rPr>
          <w:rFonts w:ascii="Times New Roman" w:eastAsia="Times New Roman" w:hAnsi="Times New Roman"/>
          <w:sz w:val="20"/>
          <w:szCs w:val="20"/>
        </w:rPr>
        <w:t xml:space="preserve"> </w:t>
      </w:r>
    </w:p>
    <w:p w14:paraId="382527A4" w14:textId="77777777" w:rsidR="00532B69" w:rsidRPr="00532B69" w:rsidRDefault="00532B69" w:rsidP="00532B69">
      <w:pPr>
        <w:tabs>
          <w:tab w:val="left" w:pos="6740"/>
        </w:tabs>
        <w:rPr>
          <w:sz w:val="20"/>
        </w:rPr>
      </w:pPr>
    </w:p>
    <w:p w14:paraId="046E9307" w14:textId="77777777" w:rsidR="00532B69" w:rsidRPr="00532B69" w:rsidRDefault="00532B69" w:rsidP="00532B69">
      <w:pPr>
        <w:ind w:firstLine="720"/>
        <w:rPr>
          <w:sz w:val="20"/>
          <w:szCs w:val="16"/>
        </w:rPr>
      </w:pPr>
      <w:r w:rsidRPr="00532B69">
        <w:rPr>
          <w:sz w:val="20"/>
          <w:szCs w:val="16"/>
          <w:lang w:eastAsia="lv-LV"/>
        </w:rPr>
        <w:t xml:space="preserve">Jautājumu gadījumā lūdzam sazināties ar FM Eiropas Savienības fondu stratēģijas departamenta Publisko investīciju attīstības nodaļas vecāko eksperti Kristīni </w:t>
      </w:r>
      <w:proofErr w:type="spellStart"/>
      <w:r w:rsidRPr="00532B69">
        <w:rPr>
          <w:sz w:val="20"/>
          <w:szCs w:val="16"/>
          <w:lang w:eastAsia="lv-LV"/>
        </w:rPr>
        <w:t>Glaubici</w:t>
      </w:r>
      <w:proofErr w:type="spellEnd"/>
      <w:r w:rsidRPr="00532B69">
        <w:rPr>
          <w:sz w:val="20"/>
          <w:szCs w:val="16"/>
          <w:lang w:eastAsia="lv-LV"/>
        </w:rPr>
        <w:t xml:space="preserve">, tālr. 67095479, </w:t>
      </w:r>
      <w:hyperlink r:id="rId8" w:history="1">
        <w:r w:rsidRPr="00532B69">
          <w:rPr>
            <w:rStyle w:val="Hyperlink"/>
            <w:sz w:val="20"/>
            <w:szCs w:val="16"/>
            <w:lang w:eastAsia="lv-LV"/>
          </w:rPr>
          <w:t>Kristine.Glaubice@fm.gov.lv</w:t>
        </w:r>
      </w:hyperlink>
    </w:p>
    <w:p w14:paraId="210B1BDB" w14:textId="77777777" w:rsidR="00532B69" w:rsidRPr="00532B69" w:rsidRDefault="00532B69" w:rsidP="00532B69">
      <w:pPr>
        <w:autoSpaceDE w:val="0"/>
        <w:autoSpaceDN w:val="0"/>
        <w:adjustRightInd w:val="0"/>
        <w:rPr>
          <w:sz w:val="20"/>
          <w:szCs w:val="16"/>
          <w:lang w:eastAsia="lv-LV"/>
        </w:rPr>
      </w:pPr>
    </w:p>
    <w:p w14:paraId="42386FC2" w14:textId="77777777" w:rsidR="00532B69" w:rsidRPr="00532B69" w:rsidRDefault="00532B69" w:rsidP="00532B69">
      <w:pPr>
        <w:autoSpaceDE w:val="0"/>
        <w:autoSpaceDN w:val="0"/>
        <w:adjustRightInd w:val="0"/>
        <w:rPr>
          <w:sz w:val="20"/>
          <w:szCs w:val="16"/>
          <w:lang w:eastAsia="lv-LV"/>
        </w:rPr>
      </w:pPr>
    </w:p>
    <w:p w14:paraId="0A243F18" w14:textId="77777777" w:rsidR="00532B69" w:rsidRPr="00532B69" w:rsidRDefault="00532B69" w:rsidP="00532B69">
      <w:pPr>
        <w:autoSpaceDE w:val="0"/>
        <w:autoSpaceDN w:val="0"/>
        <w:adjustRightInd w:val="0"/>
        <w:ind w:firstLine="720"/>
        <w:rPr>
          <w:sz w:val="20"/>
          <w:szCs w:val="16"/>
          <w:lang w:eastAsia="lv-LV"/>
        </w:rPr>
      </w:pPr>
      <w:r w:rsidRPr="00532B69">
        <w:rPr>
          <w:sz w:val="20"/>
          <w:szCs w:val="16"/>
          <w:lang w:eastAsia="lv-LV"/>
        </w:rPr>
        <w:t>Ar cieņu</w:t>
      </w:r>
    </w:p>
    <w:p w14:paraId="3F0F3327" w14:textId="77777777" w:rsidR="003F2252" w:rsidRPr="00532B69" w:rsidRDefault="003F2252" w:rsidP="007F3771">
      <w:pPr>
        <w:rPr>
          <w:sz w:val="20"/>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532B69" w14:paraId="725F9F22" w14:textId="77777777" w:rsidTr="00AA6DC1">
        <w:tc>
          <w:tcPr>
            <w:tcW w:w="4395" w:type="dxa"/>
          </w:tcPr>
          <w:p w14:paraId="452A3077" w14:textId="07DCF892" w:rsidR="00264F8E" w:rsidRPr="00532B69" w:rsidRDefault="00532B69" w:rsidP="007F3771">
            <w:pPr>
              <w:rPr>
                <w:sz w:val="20"/>
              </w:rPr>
            </w:pPr>
            <w:r w:rsidRPr="00532B69">
              <w:rPr>
                <w:sz w:val="20"/>
              </w:rPr>
              <w:t>v</w:t>
            </w:r>
            <w:r w:rsidR="00264F8E" w:rsidRPr="00532B69">
              <w:rPr>
                <w:sz w:val="20"/>
              </w:rPr>
              <w:t xml:space="preserve">alsts sekretāres vietnieks </w:t>
            </w:r>
          </w:p>
          <w:p w14:paraId="7E922223" w14:textId="77777777" w:rsidR="00AA6DC1" w:rsidRPr="00532B69" w:rsidRDefault="00264F8E" w:rsidP="007F3771">
            <w:pPr>
              <w:rPr>
                <w:sz w:val="20"/>
              </w:rPr>
            </w:pPr>
            <w:r w:rsidRPr="00532B69">
              <w:rPr>
                <w:sz w:val="20"/>
              </w:rPr>
              <w:t>Eiropas Savienības struktūrfondu un Kohēzijas fonda jautājumos</w:t>
            </w:r>
          </w:p>
        </w:tc>
        <w:tc>
          <w:tcPr>
            <w:tcW w:w="1984" w:type="dxa"/>
          </w:tcPr>
          <w:p w14:paraId="4734A1E9" w14:textId="77777777" w:rsidR="00AA6DC1" w:rsidRPr="00532B69" w:rsidRDefault="00AA6DC1" w:rsidP="00AA6DC1">
            <w:pPr>
              <w:jc w:val="center"/>
              <w:rPr>
                <w:sz w:val="20"/>
              </w:rPr>
            </w:pPr>
            <w:bookmarkStart w:id="7" w:name="edoc_info2"/>
            <w:r w:rsidRPr="00532B69">
              <w:rPr>
                <w:sz w:val="20"/>
              </w:rPr>
              <w:t>(paraksts*)</w:t>
            </w:r>
            <w:bookmarkEnd w:id="7"/>
          </w:p>
        </w:tc>
        <w:tc>
          <w:tcPr>
            <w:tcW w:w="2977" w:type="dxa"/>
            <w:vAlign w:val="bottom"/>
          </w:tcPr>
          <w:p w14:paraId="49343199" w14:textId="77777777" w:rsidR="00AA6DC1" w:rsidRPr="00532B69" w:rsidRDefault="00264F8E" w:rsidP="00483407">
            <w:pPr>
              <w:jc w:val="right"/>
              <w:rPr>
                <w:sz w:val="20"/>
              </w:rPr>
            </w:pPr>
            <w:proofErr w:type="spellStart"/>
            <w:r w:rsidRPr="00532B69">
              <w:rPr>
                <w:sz w:val="20"/>
              </w:rPr>
              <w:t>A.Eberhards</w:t>
            </w:r>
            <w:proofErr w:type="spellEnd"/>
          </w:p>
        </w:tc>
      </w:tr>
      <w:tr w:rsidR="00AA6DC1" w:rsidRPr="00532B69" w14:paraId="7AB2A686" w14:textId="77777777" w:rsidTr="00AA6DC1">
        <w:tc>
          <w:tcPr>
            <w:tcW w:w="4395" w:type="dxa"/>
          </w:tcPr>
          <w:p w14:paraId="5968D269" w14:textId="77777777" w:rsidR="00AA6DC1" w:rsidRPr="00532B69" w:rsidRDefault="00AA6DC1" w:rsidP="007F3771">
            <w:pPr>
              <w:rPr>
                <w:sz w:val="20"/>
              </w:rPr>
            </w:pPr>
          </w:p>
        </w:tc>
        <w:tc>
          <w:tcPr>
            <w:tcW w:w="1984" w:type="dxa"/>
          </w:tcPr>
          <w:p w14:paraId="255CF81D" w14:textId="77777777" w:rsidR="00AA6DC1" w:rsidRPr="00532B69" w:rsidRDefault="00AA6DC1" w:rsidP="000C0DD4">
            <w:pPr>
              <w:jc w:val="right"/>
              <w:rPr>
                <w:sz w:val="20"/>
              </w:rPr>
            </w:pPr>
          </w:p>
        </w:tc>
        <w:tc>
          <w:tcPr>
            <w:tcW w:w="2977" w:type="dxa"/>
            <w:vAlign w:val="bottom"/>
          </w:tcPr>
          <w:p w14:paraId="7AA72E93" w14:textId="77777777" w:rsidR="00AA6DC1" w:rsidRPr="00532B69" w:rsidRDefault="00AA6DC1" w:rsidP="000C0DD4">
            <w:pPr>
              <w:jc w:val="right"/>
              <w:rPr>
                <w:sz w:val="20"/>
              </w:rPr>
            </w:pPr>
          </w:p>
        </w:tc>
      </w:tr>
    </w:tbl>
    <w:tbl>
      <w:tblPr>
        <w:tblW w:w="8647" w:type="dxa"/>
        <w:tblLook w:val="04A0" w:firstRow="1" w:lastRow="0" w:firstColumn="1" w:lastColumn="0" w:noHBand="0" w:noVBand="1"/>
      </w:tblPr>
      <w:tblGrid>
        <w:gridCol w:w="8647"/>
      </w:tblGrid>
      <w:tr w:rsidR="002D6CB4" w:rsidRPr="00532B69" w14:paraId="73175431" w14:textId="77777777" w:rsidTr="00AA6DC1">
        <w:trPr>
          <w:cantSplit/>
          <w:trHeight w:val="615"/>
        </w:trPr>
        <w:tc>
          <w:tcPr>
            <w:tcW w:w="8647" w:type="dxa"/>
          </w:tcPr>
          <w:p w14:paraId="32AB5CE4" w14:textId="77777777" w:rsidR="002D6CB4" w:rsidRPr="00532B69" w:rsidRDefault="00AA6DC1" w:rsidP="00AA6DC1">
            <w:pPr>
              <w:pStyle w:val="BodyTextIndent"/>
              <w:tabs>
                <w:tab w:val="left" w:pos="8397"/>
              </w:tabs>
              <w:ind w:left="0"/>
            </w:pPr>
            <w:bookmarkStart w:id="8" w:name="edoc_info" w:colFirst="0" w:colLast="0"/>
            <w:r w:rsidRPr="00532B69">
              <w:t>*Dokuments ir parakstīts ar drošu elektronisko parakstu</w:t>
            </w:r>
          </w:p>
        </w:tc>
      </w:tr>
    </w:tbl>
    <w:p w14:paraId="73439346" w14:textId="77777777" w:rsidR="00532B69" w:rsidRPr="00532B69" w:rsidRDefault="00532B69" w:rsidP="00532B69">
      <w:pPr>
        <w:suppressAutoHyphens/>
        <w:rPr>
          <w:bCs/>
          <w:sz w:val="16"/>
          <w:szCs w:val="16"/>
          <w:lang w:eastAsia="ar-SA"/>
        </w:rPr>
      </w:pPr>
      <w:bookmarkStart w:id="9" w:name="_Hlk75784095"/>
      <w:bookmarkEnd w:id="8"/>
      <w:r w:rsidRPr="00532B69">
        <w:rPr>
          <w:bCs/>
          <w:sz w:val="16"/>
          <w:szCs w:val="16"/>
          <w:lang w:eastAsia="ar-SA"/>
        </w:rPr>
        <w:t>Eiropas Savienības fondu stratēģijas departamenta</w:t>
      </w:r>
    </w:p>
    <w:p w14:paraId="0275E28A" w14:textId="77777777" w:rsidR="00532B69" w:rsidRPr="00532B69" w:rsidRDefault="00532B69" w:rsidP="00532B69">
      <w:pPr>
        <w:suppressAutoHyphens/>
        <w:rPr>
          <w:bCs/>
          <w:sz w:val="16"/>
          <w:szCs w:val="16"/>
          <w:lang w:eastAsia="ar-SA"/>
        </w:rPr>
      </w:pPr>
      <w:r w:rsidRPr="00532B69">
        <w:rPr>
          <w:bCs/>
          <w:sz w:val="16"/>
          <w:szCs w:val="16"/>
          <w:lang w:eastAsia="ar-SA"/>
        </w:rPr>
        <w:t>Publisko investīciju attīstības nodaļas vecākā eksperte</w:t>
      </w:r>
    </w:p>
    <w:p w14:paraId="7F807037" w14:textId="77777777" w:rsidR="00532B69" w:rsidRPr="00532B69" w:rsidRDefault="00532B69" w:rsidP="00532B69">
      <w:pPr>
        <w:suppressAutoHyphens/>
        <w:rPr>
          <w:bCs/>
          <w:sz w:val="16"/>
          <w:szCs w:val="16"/>
          <w:lang w:eastAsia="ar-SA"/>
        </w:rPr>
      </w:pPr>
      <w:proofErr w:type="spellStart"/>
      <w:r w:rsidRPr="00532B69">
        <w:rPr>
          <w:bCs/>
          <w:sz w:val="16"/>
          <w:szCs w:val="16"/>
          <w:lang w:eastAsia="ar-SA"/>
        </w:rPr>
        <w:t>K.Glaubice</w:t>
      </w:r>
      <w:proofErr w:type="spellEnd"/>
      <w:r w:rsidRPr="00532B69">
        <w:rPr>
          <w:bCs/>
          <w:sz w:val="16"/>
          <w:szCs w:val="16"/>
          <w:lang w:eastAsia="ar-SA"/>
        </w:rPr>
        <w:t>, 67095479</w:t>
      </w:r>
    </w:p>
    <w:p w14:paraId="7D5DF500" w14:textId="77777777" w:rsidR="00532B69" w:rsidRPr="00532B69" w:rsidRDefault="00145FF3" w:rsidP="00532B69">
      <w:pPr>
        <w:suppressAutoHyphens/>
        <w:rPr>
          <w:rStyle w:val="Hyperlink"/>
          <w:sz w:val="22"/>
          <w:szCs w:val="18"/>
        </w:rPr>
      </w:pPr>
      <w:hyperlink r:id="rId9" w:history="1">
        <w:r w:rsidR="00532B69" w:rsidRPr="00532B69">
          <w:rPr>
            <w:rStyle w:val="Hyperlink"/>
            <w:bCs/>
            <w:sz w:val="16"/>
            <w:szCs w:val="16"/>
            <w:lang w:eastAsia="ar-SA"/>
          </w:rPr>
          <w:t>kristine.glaubice@fm.gov.lv</w:t>
        </w:r>
      </w:hyperlink>
      <w:bookmarkEnd w:id="9"/>
    </w:p>
    <w:p w14:paraId="188CFE0F" w14:textId="77777777" w:rsidR="00532B69" w:rsidRPr="00532B69" w:rsidRDefault="00532B69" w:rsidP="00532B69">
      <w:pPr>
        <w:suppressAutoHyphens/>
        <w:jc w:val="left"/>
        <w:rPr>
          <w:rStyle w:val="Hyperlink"/>
          <w:bCs/>
          <w:sz w:val="16"/>
          <w:szCs w:val="16"/>
          <w:lang w:eastAsia="ar-SA"/>
        </w:rPr>
      </w:pPr>
    </w:p>
    <w:p w14:paraId="73FB3F11" w14:textId="77777777" w:rsidR="00532B69" w:rsidRPr="00532B69" w:rsidRDefault="00532B69" w:rsidP="00532B69">
      <w:pPr>
        <w:suppressAutoHyphens/>
        <w:jc w:val="left"/>
        <w:rPr>
          <w:sz w:val="22"/>
          <w:szCs w:val="18"/>
        </w:rPr>
      </w:pPr>
      <w:r w:rsidRPr="00532B69">
        <w:rPr>
          <w:bCs/>
          <w:sz w:val="16"/>
          <w:szCs w:val="16"/>
          <w:lang w:eastAsia="ar-SA"/>
        </w:rPr>
        <w:t xml:space="preserve">Budžeta departamenta </w:t>
      </w:r>
      <w:r w:rsidRPr="00532B69">
        <w:rPr>
          <w:bCs/>
          <w:sz w:val="16"/>
          <w:szCs w:val="16"/>
          <w:lang w:eastAsia="ar-SA"/>
        </w:rPr>
        <w:br/>
        <w:t>Reģionālās attīstības, vides, zemkopības un satiksmes finansēšanas nodaļas vecākā eksperte</w:t>
      </w:r>
    </w:p>
    <w:p w14:paraId="7D793ADD" w14:textId="7F6EBC30" w:rsidR="000C0DD4" w:rsidRPr="00532B69" w:rsidRDefault="00532B69" w:rsidP="00532B69">
      <w:pPr>
        <w:suppressAutoHyphens/>
        <w:jc w:val="left"/>
        <w:rPr>
          <w:bCs/>
          <w:color w:val="0000FF"/>
          <w:sz w:val="16"/>
          <w:szCs w:val="16"/>
          <w:u w:val="single"/>
          <w:lang w:eastAsia="ar-SA"/>
        </w:rPr>
      </w:pPr>
      <w:proofErr w:type="spellStart"/>
      <w:r w:rsidRPr="00532B69">
        <w:rPr>
          <w:bCs/>
          <w:sz w:val="16"/>
          <w:szCs w:val="16"/>
          <w:lang w:eastAsia="ar-SA"/>
        </w:rPr>
        <w:t>I.Kote</w:t>
      </w:r>
      <w:proofErr w:type="spellEnd"/>
      <w:r w:rsidRPr="00532B69">
        <w:rPr>
          <w:bCs/>
          <w:sz w:val="16"/>
          <w:szCs w:val="16"/>
          <w:lang w:eastAsia="ar-SA"/>
        </w:rPr>
        <w:t>, 67095452</w:t>
      </w:r>
      <w:r w:rsidRPr="00532B69">
        <w:rPr>
          <w:bCs/>
          <w:sz w:val="16"/>
          <w:szCs w:val="16"/>
          <w:lang w:eastAsia="ar-SA"/>
        </w:rPr>
        <w:br/>
      </w:r>
      <w:hyperlink r:id="rId10" w:history="1">
        <w:r w:rsidRPr="00532B69">
          <w:rPr>
            <w:rStyle w:val="Hyperlink"/>
            <w:bCs/>
            <w:sz w:val="16"/>
            <w:szCs w:val="16"/>
            <w:lang w:eastAsia="ar-SA"/>
          </w:rPr>
          <w:t>ilze.kote@fm.gov.lv</w:t>
        </w:r>
      </w:hyperlink>
    </w:p>
    <w:sectPr w:rsidR="000C0DD4" w:rsidRPr="00532B69" w:rsidSect="00532B69">
      <w:headerReference w:type="even" r:id="rId11"/>
      <w:headerReference w:type="default" r:id="rId12"/>
      <w:footerReference w:type="default" r:id="rId13"/>
      <w:headerReference w:type="first" r:id="rId14"/>
      <w:footerReference w:type="first" r:id="rId15"/>
      <w:pgSz w:w="11907" w:h="16840" w:code="9"/>
      <w:pgMar w:top="567" w:right="850" w:bottom="426" w:left="1701" w:header="720" w:footer="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E4FE9" w14:textId="77777777" w:rsidR="00145FF3" w:rsidRDefault="00145FF3">
      <w:r>
        <w:separator/>
      </w:r>
    </w:p>
  </w:endnote>
  <w:endnote w:type="continuationSeparator" w:id="0">
    <w:p w14:paraId="5A80EC6F" w14:textId="77777777" w:rsidR="00145FF3" w:rsidRDefault="0014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722951"/>
      <w:docPartObj>
        <w:docPartGallery w:val="Page Numbers (Bottom of Page)"/>
        <w:docPartUnique/>
      </w:docPartObj>
    </w:sdtPr>
    <w:sdtEndPr/>
    <w:sdtContent>
      <w:p w14:paraId="1A4B04A1"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0C0DD4">
          <w:rPr>
            <w:noProof/>
            <w:sz w:val="24"/>
            <w:szCs w:val="24"/>
          </w:rPr>
          <w:t>2</w:t>
        </w:r>
        <w:r w:rsidRPr="00557B49">
          <w:rPr>
            <w:sz w:val="24"/>
            <w:szCs w:val="24"/>
          </w:rPr>
          <w:fldChar w:fldCharType="end"/>
        </w:r>
      </w:p>
    </w:sdtContent>
  </w:sdt>
  <w:p w14:paraId="4AFD4963" w14:textId="77777777" w:rsidR="0015384D" w:rsidRDefault="0015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2FD98" w14:textId="77777777" w:rsidR="0015384D" w:rsidRDefault="0015384D">
    <w:pPr>
      <w:pStyle w:val="Footer"/>
      <w:jc w:val="center"/>
    </w:pPr>
  </w:p>
  <w:p w14:paraId="2E777142"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0CAF82" w14:textId="77777777" w:rsidR="00145FF3" w:rsidRDefault="00145FF3">
      <w:r>
        <w:separator/>
      </w:r>
    </w:p>
  </w:footnote>
  <w:footnote w:type="continuationSeparator" w:id="0">
    <w:p w14:paraId="4241CC21" w14:textId="77777777" w:rsidR="00145FF3" w:rsidRDefault="00145F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F11A6"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7294CF04"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E2922"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644BA" w14:textId="77777777" w:rsidR="002C22B9" w:rsidRDefault="002C22B9">
    <w:pPr>
      <w:pStyle w:val="Header"/>
    </w:pPr>
  </w:p>
  <w:p w14:paraId="50978F47" w14:textId="77777777" w:rsidR="002C22B9" w:rsidRDefault="002C22B9">
    <w:pPr>
      <w:pStyle w:val="Header"/>
    </w:pPr>
  </w:p>
  <w:p w14:paraId="61606C5C" w14:textId="77777777" w:rsidR="002C22B9" w:rsidRDefault="002C22B9">
    <w:pPr>
      <w:pStyle w:val="Header"/>
    </w:pPr>
  </w:p>
  <w:p w14:paraId="4B29EFE5"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5D0FF2C7" wp14:editId="47E196CE">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2944A4"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0FF2C7"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" filled="f" stroked="f">
              <v:textbox inset="0,0,0,0">
                <w:txbxContent>
                  <w:p w14:paraId="4C2944A4"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346346DC" wp14:editId="5FA24095">
          <wp:simplePos x="0" y="0"/>
          <wp:positionH relativeFrom="margin">
            <wp:posOffset>75565</wp:posOffset>
          </wp:positionH>
          <wp:positionV relativeFrom="page">
            <wp:posOffset>711200</wp:posOffset>
          </wp:positionV>
          <wp:extent cx="5914390" cy="1065600"/>
          <wp:effectExtent l="0" t="0" r="0" b="0"/>
          <wp:wrapNone/>
          <wp:docPr id="20" name="Picture 20"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E5024E" w14:textId="77777777" w:rsidR="002C22B9" w:rsidRDefault="002C22B9">
    <w:pPr>
      <w:pStyle w:val="Header"/>
    </w:pPr>
  </w:p>
  <w:p w14:paraId="46962335" w14:textId="77777777" w:rsidR="002C22B9" w:rsidRDefault="002C22B9">
    <w:pPr>
      <w:pStyle w:val="Header"/>
    </w:pPr>
  </w:p>
  <w:p w14:paraId="08D17CED" w14:textId="77777777" w:rsidR="002C22B9" w:rsidRDefault="002C22B9">
    <w:pPr>
      <w:pStyle w:val="Header"/>
    </w:pPr>
  </w:p>
  <w:p w14:paraId="67B24D50" w14:textId="77777777" w:rsidR="002C22B9" w:rsidRDefault="002C22B9">
    <w:pPr>
      <w:pStyle w:val="Header"/>
    </w:pPr>
  </w:p>
  <w:p w14:paraId="3E4CDF43" w14:textId="77777777" w:rsidR="002C22B9" w:rsidRDefault="002C22B9">
    <w:pPr>
      <w:pStyle w:val="Header"/>
    </w:pPr>
  </w:p>
  <w:p w14:paraId="261DE814" w14:textId="77777777" w:rsidR="002C22B9" w:rsidRDefault="002C22B9">
    <w:pPr>
      <w:pStyle w:val="Header"/>
    </w:pPr>
  </w:p>
  <w:p w14:paraId="645D1FD4"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6E948C16" wp14:editId="53CF20C7">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639AFCAD" w14:textId="77777777" w:rsidR="002C22B9" w:rsidRDefault="002C22B9">
    <w:pPr>
      <w:pStyle w:val="Header"/>
    </w:pPr>
  </w:p>
  <w:p w14:paraId="4BDC71EE" w14:textId="77777777" w:rsidR="002C22B9" w:rsidRDefault="002C22B9">
    <w:pPr>
      <w:pStyle w:val="Header"/>
    </w:pPr>
  </w:p>
  <w:p w14:paraId="630BA5AE"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764B45"/>
    <w:multiLevelType w:val="hybridMultilevel"/>
    <w:tmpl w:val="97CAC15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E51"/>
    <w:rsid w:val="0002005E"/>
    <w:rsid w:val="00025906"/>
    <w:rsid w:val="00051BDB"/>
    <w:rsid w:val="00054277"/>
    <w:rsid w:val="00062D32"/>
    <w:rsid w:val="00063804"/>
    <w:rsid w:val="000704C8"/>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421E1"/>
    <w:rsid w:val="001428D4"/>
    <w:rsid w:val="001459C6"/>
    <w:rsid w:val="00145FF3"/>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4F8E"/>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221F"/>
    <w:rsid w:val="004F32A1"/>
    <w:rsid w:val="004F671B"/>
    <w:rsid w:val="004F7DFD"/>
    <w:rsid w:val="005053F3"/>
    <w:rsid w:val="00513B65"/>
    <w:rsid w:val="00526E86"/>
    <w:rsid w:val="00532B69"/>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174F"/>
    <w:rsid w:val="00636996"/>
    <w:rsid w:val="00642EE6"/>
    <w:rsid w:val="00643F3C"/>
    <w:rsid w:val="006610B8"/>
    <w:rsid w:val="00667635"/>
    <w:rsid w:val="00683E8B"/>
    <w:rsid w:val="00697AB8"/>
    <w:rsid w:val="006A05F7"/>
    <w:rsid w:val="006A3594"/>
    <w:rsid w:val="006A707B"/>
    <w:rsid w:val="006B33CB"/>
    <w:rsid w:val="006B42A2"/>
    <w:rsid w:val="006D24EC"/>
    <w:rsid w:val="006D26C3"/>
    <w:rsid w:val="006D6710"/>
    <w:rsid w:val="006E45DD"/>
    <w:rsid w:val="006E689E"/>
    <w:rsid w:val="006E6DBE"/>
    <w:rsid w:val="00701105"/>
    <w:rsid w:val="0070258A"/>
    <w:rsid w:val="00706C69"/>
    <w:rsid w:val="0070718E"/>
    <w:rsid w:val="0071276C"/>
    <w:rsid w:val="00730E2D"/>
    <w:rsid w:val="00733696"/>
    <w:rsid w:val="00733C31"/>
    <w:rsid w:val="007523B6"/>
    <w:rsid w:val="00765592"/>
    <w:rsid w:val="00786DAF"/>
    <w:rsid w:val="00792DE6"/>
    <w:rsid w:val="007A5BA9"/>
    <w:rsid w:val="007A73EC"/>
    <w:rsid w:val="007B32A0"/>
    <w:rsid w:val="007C5B7E"/>
    <w:rsid w:val="007E021E"/>
    <w:rsid w:val="007E7EA0"/>
    <w:rsid w:val="007F3771"/>
    <w:rsid w:val="007F6888"/>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6539B"/>
    <w:rsid w:val="00973529"/>
    <w:rsid w:val="009819D5"/>
    <w:rsid w:val="0098433C"/>
    <w:rsid w:val="00996DC8"/>
    <w:rsid w:val="009A52FA"/>
    <w:rsid w:val="009B2296"/>
    <w:rsid w:val="009B7929"/>
    <w:rsid w:val="009C643F"/>
    <w:rsid w:val="009E200C"/>
    <w:rsid w:val="009F3293"/>
    <w:rsid w:val="009F77B9"/>
    <w:rsid w:val="00A03231"/>
    <w:rsid w:val="00A17946"/>
    <w:rsid w:val="00A21D44"/>
    <w:rsid w:val="00A30AED"/>
    <w:rsid w:val="00A318B0"/>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DF7850"/>
    <w:rsid w:val="00E04F00"/>
    <w:rsid w:val="00E0527A"/>
    <w:rsid w:val="00E13483"/>
    <w:rsid w:val="00E15F9B"/>
    <w:rsid w:val="00E25982"/>
    <w:rsid w:val="00E3743F"/>
    <w:rsid w:val="00E44ADB"/>
    <w:rsid w:val="00E71316"/>
    <w:rsid w:val="00E95294"/>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A190390"/>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2B69"/>
    <w:pPr>
      <w:widowControl w:val="0"/>
      <w:spacing w:after="200" w:line="276" w:lineRule="auto"/>
      <w:ind w:left="720"/>
      <w:contextualSpacing/>
      <w:jc w:val="left"/>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stine.Glaubice@fm.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ilze.kote@fm.gov.lv" TargetMode="External"/><Relationship Id="rId4" Type="http://schemas.openxmlformats.org/officeDocument/2006/relationships/settings" Target="settings.xml"/><Relationship Id="rId9" Type="http://schemas.openxmlformats.org/officeDocument/2006/relationships/hyperlink" Target="mailto:Anna.Pukse@fm.gov.lv"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FCB460-5B0A-429E-AF96-5E5D23BCC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1789</Words>
  <Characters>1020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Nosūtāmais dokuments</vt:lpstr>
    </vt:vector>
  </TitlesOfParts>
  <Company>Finanšu ministrija</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Nosūtāmais dokuments</dc:title>
  <dc:subject>Atzinums par precizēto Ministru kabineta rīkojuma</dc:subject>
  <dc:creator>Glaubice K.</dc:creator>
  <dc:description>Sagatavots ALS E-aprites vidē.</dc:description>
  <cp:lastModifiedBy>Evita Truhanova</cp:lastModifiedBy>
  <cp:revision>2</cp:revision>
  <cp:lastPrinted>2007-06-25T10:49:00Z</cp:lastPrinted>
  <dcterms:created xsi:type="dcterms:W3CDTF">2021-08-03T07:04:00Z</dcterms:created>
  <dcterms:modified xsi:type="dcterms:W3CDTF">2021-08-03T07:04:00Z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