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23. aprīļa noteikumos Nr. 225 "Izglītības kvalitātes valsts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31.03.2026. 23.42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31.03.2026. 23.42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