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grozījuma projekts paredz samazināt atbalsta programmas apmēru par 5,9 milj. EUR, 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Vai arī lūdzam papildināt Ministru kabineta protokollēmuma projektu ar uzdevumu Zemkopības ministrijai viena mēneša laikā pēc Ministru kabineta noteikumu stāšanās spēkā iesniegt Ministru kabinetā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par šo noteikumu 13.1.2. un </w:t>
            </w:r>
            <w:r w:rsidR="00000000" w:rsidRPr="00000000" w:rsidDel="00000000">
              <w:rPr>
                <w:rtl w:val="0"/>
              </w:rPr>
              <w:t xml:space="preserve">13.1.4.</w:t>
            </w:r>
            <w:r w:rsidR="00000000" w:rsidRPr="00000000" w:rsidDel="00000000">
              <w:rPr>
                <w:rtl w:val="0"/>
              </w:rPr>
              <w:t xml:space="preserve"> apakšpunktā minēto atbalstu – veidlapu ar informāciju, kas sniedzama </w:t>
            </w:r>
            <w:r w:rsidR="00000000" w:rsidRPr="00000000" w:rsidDel="00000000">
              <w:rPr>
                <w:i w:val="1"/>
                <w:rtl w:val="0"/>
              </w:rPr>
              <w:t xml:space="preserve">de minimis</w:t>
            </w:r>
            <w:r w:rsidR="00000000" w:rsidRPr="00000000" w:rsidDel="00000000">
              <w:rPr>
                <w:rtl w:val="0"/>
              </w:rPr>
              <w:t xml:space="preserve"> atbalsta uzskaitei un piešķiršanai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vai norāda </w:t>
            </w:r>
            <w:r w:rsidR="00000000" w:rsidRPr="00000000" w:rsidDel="00000000">
              <w:rPr>
                <w:i w:val="1"/>
                <w:rtl w:val="0"/>
              </w:rPr>
              <w:t xml:space="preserve">de minimis</w:t>
            </w:r>
            <w:r w:rsidR="00000000" w:rsidRPr="00000000" w:rsidDel="00000000">
              <w:rPr>
                <w:rtl w:val="0"/>
              </w:rPr>
              <w:t xml:space="preserve"> atbalsta uzskaites sistēmā izveidotās un apstiprinātās veidlapas identifikācijas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 gada 1.jūlijā stājušies spēkā grozījumi Ministru kabineta 2018. gada 21. novembra noteikumos Nr. 715 "De minimis atbalsta uzskaites un piešķiršanas kārtība", lūdzam precizēt attiecīgā normatīvā akta nosaukumu un svītrot vārdus "un de minimis atbalsta uzskaites veidlapu paraugiem". Pēc analoģijas lūdzam pārskatīt un precizēt arī citus attiecīgos noteikumu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24-TA-2609</w:t>
    </w:r>
    <w:r>
      <w:br/>
    </w:r>
    <w:r w:rsidR="00000000" w:rsidRPr="00000000" w:rsidDel="00000000">
      <w:rPr>
        <w:rtl w:val="0"/>
      </w:rPr>
      <w:t xml:space="preserve">Izdrukāts 05.11.2024. 17.57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24-TA-2609</w:t>
    </w:r>
    <w:r>
      <w:br/>
    </w:r>
    <w:r w:rsidR="00000000" w:rsidRPr="00000000" w:rsidDel="00000000">
      <w:rPr>
        <w:rtl w:val="0"/>
      </w:rPr>
      <w:t xml:space="preserve">Izdrukāts 05.11.2024. 17.57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Atzinumi_24-TA-2609.docx</dc:title>
</cp:coreProperties>
</file>

<file path=docProps/custom.xml><?xml version="1.0" encoding="utf-8"?>
<Properties xmlns="http://schemas.openxmlformats.org/officeDocument/2006/custom-properties" xmlns:vt="http://schemas.openxmlformats.org/officeDocument/2006/docPropsVTypes"/>
</file>