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559A" w:rsidP="0097559A" w:rsidRDefault="0097559A" w14:paraId="2014863B" w14:textId="77777777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Juta Ķupe &lt;Juta.Kupe@tm.gov.lv&gt;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piektdiena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14. </w:t>
      </w:r>
      <w:proofErr w:type="spellStart"/>
      <w:r>
        <w:rPr>
          <w:rFonts w:eastAsia="Times New Roman"/>
          <w:lang w:val="en-US"/>
        </w:rPr>
        <w:t>maijs</w:t>
      </w:r>
      <w:proofErr w:type="spellEnd"/>
      <w:r>
        <w:rPr>
          <w:rFonts w:eastAsia="Times New Roman"/>
          <w:lang w:val="en-US"/>
        </w:rPr>
        <w:t xml:space="preserve"> 11:32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Kitija Eglīte &lt;Kitija.Eglite@sam.gov.lv&gt;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pamatnostādņu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projektu</w:t>
      </w:r>
      <w:proofErr w:type="spellEnd"/>
      <w:r>
        <w:rPr>
          <w:rFonts w:eastAsia="Times New Roman"/>
          <w:lang w:val="en-US"/>
        </w:rPr>
        <w:t xml:space="preserve"> "</w:t>
      </w:r>
      <w:proofErr w:type="spellStart"/>
      <w:r>
        <w:rPr>
          <w:rFonts w:eastAsia="Times New Roman"/>
          <w:lang w:val="en-US"/>
        </w:rPr>
        <w:t>Transporta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attīstības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pamatnostādnes</w:t>
      </w:r>
      <w:proofErr w:type="spellEnd"/>
      <w:r>
        <w:rPr>
          <w:rFonts w:eastAsia="Times New Roman"/>
          <w:lang w:val="en-US"/>
        </w:rPr>
        <w:t xml:space="preserve"> 2021.-2027.gadam" (VSS-186)</w:t>
      </w:r>
    </w:p>
    <w:p w:rsidR="0097559A" w:rsidP="0097559A" w:rsidRDefault="0097559A" w14:paraId="4E6E4C2A" w14:textId="77777777"/>
    <w:p w:rsidR="0097559A" w:rsidP="0097559A" w:rsidRDefault="0097559A" w14:paraId="786CD314" w14:textId="7777777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Sveicināti!</w:t>
      </w:r>
    </w:p>
    <w:p w:rsidR="0097559A" w:rsidP="0097559A" w:rsidRDefault="0097559A" w14:paraId="01EA8EB8" w14:textId="77777777">
      <w:pPr>
        <w:rPr>
          <w:rFonts w:eastAsia="Times New Roman"/>
          <w:color w:val="000000"/>
          <w:sz w:val="24"/>
          <w:szCs w:val="24"/>
        </w:rPr>
      </w:pPr>
    </w:p>
    <w:p w:rsidR="0097559A" w:rsidP="0097559A" w:rsidRDefault="0097559A" w14:paraId="1E71E46A" w14:textId="7777777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Ņemot vērā, ka Tieslietu ministrija atbalsta pamatnostādņu projekta "Transporta attīstības pamatnostādnes 2021.-2027.gadam" (VSS-186) (turpmāk - projekts)  virzību bez iebildumiem,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 informējam, ka projekta saskaņošanas sanāksmē</w:t>
      </w:r>
      <w:r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> 2021.gada 19.maijā plkst.14.00 </w:t>
      </w:r>
      <w:r>
        <w:rPr>
          <w:rFonts w:eastAsia="Times New Roman"/>
          <w:b/>
          <w:bCs/>
          <w:color w:val="000000"/>
          <w:sz w:val="24"/>
          <w:szCs w:val="24"/>
        </w:rPr>
        <w:t>Tieslietu ministrijas pārstāvji nepiedalīsies</w:t>
      </w:r>
      <w:r>
        <w:rPr>
          <w:rFonts w:eastAsia="Times New Roman"/>
          <w:color w:val="000000"/>
          <w:sz w:val="24"/>
          <w:szCs w:val="24"/>
        </w:rPr>
        <w:t>.</w:t>
      </w:r>
    </w:p>
    <w:p w:rsidR="0097559A" w:rsidP="0097559A" w:rsidRDefault="0097559A" w14:paraId="12547980" w14:textId="77777777">
      <w:pPr>
        <w:rPr>
          <w:rFonts w:eastAsia="Times New Roman"/>
          <w:color w:val="000000"/>
          <w:sz w:val="24"/>
          <w:szCs w:val="24"/>
        </w:rPr>
      </w:pPr>
    </w:p>
    <w:p w:rsidR="0097559A" w:rsidP="0097559A" w:rsidRDefault="0097559A" w14:paraId="4DC5D673" w14:textId="77777777">
      <w:pPr>
        <w:pStyle w:val="NormalWeb"/>
        <w:shd w:val="clear" w:color="auto" w:fill="FFFFFF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Ar cieņu</w:t>
      </w:r>
    </w:p>
    <w:p w:rsidR="0097559A" w:rsidP="0097559A" w:rsidRDefault="0097559A" w14:paraId="39C0E766" w14:textId="77777777">
      <w:pPr>
        <w:pStyle w:val="NormalWeb"/>
        <w:shd w:val="clear" w:color="auto" w:fill="FFFFFF"/>
        <w:rPr>
          <w:color w:val="00206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Juta Ķupe</w:t>
      </w:r>
    </w:p>
    <w:p w:rsidR="0097559A" w:rsidP="0097559A" w:rsidRDefault="0097559A" w14:paraId="387A03EE" w14:textId="77777777">
      <w:pPr>
        <w:pStyle w:val="NormalWeb"/>
        <w:shd w:val="clear" w:color="auto" w:fill="FFFFFF"/>
        <w:rPr>
          <w:color w:val="00206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Tieslietu ministrijas</w:t>
      </w: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br/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Valststiesību departamenta</w:t>
      </w:r>
    </w:p>
    <w:p w:rsidR="0097559A" w:rsidP="0097559A" w:rsidRDefault="0097559A" w14:paraId="3BF58D10" w14:textId="77777777">
      <w:pPr>
        <w:pStyle w:val="NormalWeb"/>
        <w:shd w:val="clear" w:color="auto" w:fill="FFFFFF"/>
        <w:rPr>
          <w:color w:val="00206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Administratīvo tiesību nodaļas juriste</w:t>
      </w:r>
    </w:p>
    <w:p w:rsidR="0097559A" w:rsidP="0097559A" w:rsidRDefault="0097559A" w14:paraId="56318337" w14:textId="77777777">
      <w:pPr>
        <w:pStyle w:val="NormalWeb"/>
        <w:shd w:val="clear" w:color="auto" w:fill="FFFFFF"/>
        <w:rPr>
          <w:color w:val="00206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Tālr. 67036937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br/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E-pasts: </w:t>
      </w:r>
      <w:hyperlink w:tgtFrame="_blank" w:history="1" r:id="rId6">
        <w:r>
          <w:rPr>
            <w:rStyle w:val="Hyperlink"/>
            <w:rFonts w:ascii="Times New Roman" w:hAnsi="Times New Roman" w:cs="Times New Roman"/>
            <w:b/>
            <w:bCs/>
            <w:i/>
            <w:iCs/>
            <w:sz w:val="24"/>
            <w:szCs w:val="24"/>
          </w:rPr>
          <w:t>Juta.Kupe@tm.gov.lv</w:t>
        </w:r>
      </w:hyperlink>
    </w:p>
    <w:p w:rsidR="000D40BF" w:rsidRDefault="000D40BF" w14:paraId="587A7814" w14:textId="77777777"/>
    <w:sectPr w:rsidR="000D40BF" w:rsidSect="00500443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51E2A" w14:textId="77777777" w:rsidR="00363555" w:rsidRDefault="00363555" w:rsidP="00363555">
      <w:r>
        <w:separator/>
      </w:r>
    </w:p>
  </w:endnote>
  <w:endnote w:type="continuationSeparator" w:id="0">
    <w:p w14:paraId="1D0A0181" w14:textId="77777777" w:rsidR="00363555" w:rsidRDefault="00363555" w:rsidP="0036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182DC" w14:textId="3509C4B9" w:rsidR="00363555" w:rsidRPr="00363555" w:rsidRDefault="00363555">
    <w:pPr>
      <w:pStyle w:val="Footer"/>
      <w:rPr>
        <w:rFonts w:ascii="Times New Roman" w:hAnsi="Times New Roman" w:cs="Times New Roman"/>
        <w:sz w:val="20"/>
        <w:szCs w:val="20"/>
      </w:rPr>
    </w:pPr>
    <w:r w:rsidRPr="00363555">
      <w:rPr>
        <w:rFonts w:ascii="Times New Roman" w:hAnsi="Times New Roman" w:cs="Times New Roman"/>
        <w:sz w:val="20"/>
        <w:szCs w:val="20"/>
      </w:rPr>
      <w:t>TMatz_140521_TAP2027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37B37" w14:textId="77777777" w:rsidR="00363555" w:rsidRDefault="00363555" w:rsidP="00363555">
      <w:r>
        <w:separator/>
      </w:r>
    </w:p>
  </w:footnote>
  <w:footnote w:type="continuationSeparator" w:id="0">
    <w:p w14:paraId="207F3894" w14:textId="77777777" w:rsidR="00363555" w:rsidRDefault="00363555" w:rsidP="003635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9A"/>
    <w:rsid w:val="000D40BF"/>
    <w:rsid w:val="00363555"/>
    <w:rsid w:val="00500443"/>
    <w:rsid w:val="0097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ACB71"/>
  <w15:chartTrackingRefBased/>
  <w15:docId w15:val="{10E4A98E-2F21-446E-992A-1C2E07D55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59A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7559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7559A"/>
  </w:style>
  <w:style w:type="paragraph" w:styleId="Header">
    <w:name w:val="header"/>
    <w:basedOn w:val="Normal"/>
    <w:link w:val="HeaderChar"/>
    <w:uiPriority w:val="99"/>
    <w:unhideWhenUsed/>
    <w:rsid w:val="003635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555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3635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555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2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senija.Vitola@tm.gov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278</Characters>
  <Application>Microsoft Office Word</Application>
  <DocSecurity>0</DocSecurity>
  <Lines>2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2021-07-20T09:18:00Z</dcterms:created>
  <dcterms:modified xsi:type="dcterms:W3CDTF">2021-07-29T20:11:00Z</dcterms:modified>
</cp:coreProperties>
</file>