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"BALTIC OIL ASSETS"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Piesārņojošo darbību 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SIA Baltic Oil Assets neatbalsta likumprojektu grozījumus un pievienojas Baltijas ogļūdeņražu izpētes un ieguves asociācijas iebildumiem.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Vita Poželaite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20.06.2024.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20.06.2024.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