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04.02.2026.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04.02.2026.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Atzinumi_25-TA-3060.docx</dc:title>
</cp:coreProperties>
</file>

<file path=docProps/custom.xml><?xml version="1.0" encoding="utf-8"?>
<Properties xmlns="http://schemas.openxmlformats.org/officeDocument/2006/custom-properties" xmlns:vt="http://schemas.openxmlformats.org/officeDocument/2006/docPropsVTypes"/>
</file>