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aizdevumiem ar kapitāla atlaidi lielo investīciju projektu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14.10.2025. 23.54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14.10.2025. 23.54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