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21-TA-1164: Likumprojekts (Migrēts)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Inovatīvas uzņēmējdarbības un prioritāro investīciju atbalsta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(200923_Izzina_Inovatīvas_uzņēmējdarbības_un_prioritāro_investīciju_atbalsta_likums)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27.09.2023. 18.02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27.09.2023. 18.02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Atzinumi_21-TA-1164.docx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