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Baltijas mazo un vidējo uzņēmumu sākotnējā publiskā piedāvājuma fonda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01.06.2023. 17.50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01.06.2023. 17.50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