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"(4) Ārstniecības iestādei neatkarīgi no tās juridiskā statusa un veselības aprūpes pakalpojuma apmaksātāja ir pienākums sniegt pacienta veselības datus veselības informācijas sistēmai.''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 (LĀPA) uztur spēkā iepriekš iesniegto iebildumu par Ārstniecības likuma 78.panta ceturtajā daļā plānotajiem grozījumiem un norāda, ka nav pieļaujama šīs normas projekta virzība izteiktajā redakcijā. Ar likuma normām ir jānodrošina, ka Satversmes 96.pantā noteiktais personas privātās dzīves aizsardzības princips ārsta darbā tiek ievērots un izpildīts ne tikai formāli, bet pēc būtības. Nav pieļaujams, ka valsts nosaka tādus pacienta privātās dzīves ierobežojumus, kuriem nav leģitīms mērķis un kuri nav nepieciešami demokrātiskā sabiedrībā. Nav pieļaujams, ka valsts, ar Ārstniecības likuma normu, bez būtiskas nepieciešamības citu svarīgu tiesību vai vērtību aizsardzībai, liek ārstam izpildīt pienākumus, kuri pacientam var būt nevēlami vai aizskaroši. Nav pieļaujams, ka ar ar likuma normām, it kā pacienta interešu vārdā, tiek paredzēta prasība pārkāpt konfidencialitātes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argumenti, ar kuriem LĀPA iesniegtais konceptuālais un pacientu tiesību principos balstītais priekšlikums par nepieciešamajiem papildinājumiem normā netiek ievērots,  ir vērtējami kritiski. LĀPA iebildumi ir par atšķirīgu situāciju, ne tādu, kura  raksturota atbildē. Ar likuma normu ir jānosaka pacienta tiesību aizsardzība gadījumā, ja viņš nevēlas savu datu nodošanu veselības informācijas sistēmai. Veselības ministrija ir norādījusi nākotnē iespējamos risinājumus situācijai, kurā pacients varētu izvēlēties kā rīkoties ar sistēmai nodotajiem datiem. Svarīgi norādīt, ka veselības informācijas sistēma neparedz datu dzēšanu un visu datu nepieejamības iespēju, kas ir būtisks trūkums. Lai aizsargātu pacientu pilnvērtīgas ārstniecības iespējas un ārsta ētikas pienākumu izpildi, LĀPA aicina papildināt normu tādā redakcijā, kas nodrošinātu ārsta tiesības un pienākumu respektēt pacienta gribu attiecībā uz pacienta veselības datu nodošana veselības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neatkarīgi no tās juridiskā statusa un veselības aprūpes pakalpojuma apmaksātāja ir pienākums sniegt pacienta veselības datus veselības informācijas sistēmai. Ārstniecības iestāde var nesniegt pacienta veselības datus veselības informācijas sistēmai gadījumos, ja pacients datu iesniegšanu nevēlas vai aizliedz datus sniegt.</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Andžāne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