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D403" w14:textId="77777777" w:rsidR="00056432" w:rsidRDefault="00056432" w:rsidP="00056432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Edgars </w:t>
      </w:r>
      <w:proofErr w:type="spellStart"/>
      <w:r>
        <w:rPr>
          <w:rFonts w:eastAsia="Times New Roman"/>
          <w:lang w:val="en-US"/>
        </w:rPr>
        <w:t>Gūte</w:t>
      </w:r>
      <w:proofErr w:type="spellEnd"/>
      <w:r>
        <w:rPr>
          <w:rFonts w:eastAsia="Times New Roman"/>
          <w:lang w:val="en-US"/>
        </w:rPr>
        <w:t xml:space="preserve"> &lt;Edgars.Gute@tm.gov.lv&gt;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28, 2021 10:37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&lt;Kristine.Stone@mk.gov.lv&gt;; </w:t>
      </w:r>
      <w:proofErr w:type="spellStart"/>
      <w:r>
        <w:rPr>
          <w:rFonts w:eastAsia="Times New Roman"/>
          <w:lang w:val="en-US"/>
        </w:rPr>
        <w:t>Viesturs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Blūmentāls</w:t>
      </w:r>
      <w:proofErr w:type="spellEnd"/>
      <w:r>
        <w:rPr>
          <w:rFonts w:eastAsia="Times New Roman"/>
          <w:lang w:val="en-US"/>
        </w:rPr>
        <w:t xml:space="preserve"> &lt;Viesturs.Blumentals@tm.gov.lv&gt;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VSS-654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284757E6" w14:textId="77777777" w:rsidR="00056432" w:rsidRDefault="00056432" w:rsidP="00056432"/>
    <w:p w14:paraId="5403E01B" w14:textId="77777777" w:rsidR="00056432" w:rsidRDefault="00056432" w:rsidP="00056432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val="en-US"/>
        </w:rPr>
      </w:pPr>
      <w:r>
        <w:rPr>
          <w:rStyle w:val="Strong"/>
          <w:rFonts w:eastAsia="Times New Roman"/>
          <w:color w:val="000000"/>
          <w:sz w:val="20"/>
          <w:szCs w:val="20"/>
          <w:lang w:val="en-US"/>
        </w:rPr>
        <w:t>INFORMĀCIJAI:</w:t>
      </w:r>
      <w:r>
        <w:rPr>
          <w:rFonts w:eastAsia="Times New Roman"/>
          <w:color w:val="000000"/>
          <w:sz w:val="20"/>
          <w:szCs w:val="20"/>
          <w:lang w:val="en-US"/>
        </w:rPr>
        <w:t xml:space="preserve"> E-pasta </w:t>
      </w:r>
      <w:proofErr w:type="spellStart"/>
      <w:r>
        <w:rPr>
          <w:rFonts w:eastAsia="Times New Roman"/>
          <w:color w:val="000000"/>
          <w:sz w:val="20"/>
          <w:szCs w:val="20"/>
          <w:lang w:val="en-US"/>
        </w:rPr>
        <w:t>vēstules</w:t>
      </w:r>
      <w:proofErr w:type="spellEnd"/>
      <w:r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/>
        </w:rPr>
        <w:t>sūtītājs</w:t>
      </w:r>
      <w:proofErr w:type="spellEnd"/>
      <w:r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/>
        </w:rPr>
        <w:t>ir</w:t>
      </w:r>
      <w:proofErr w:type="spellEnd"/>
      <w:r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/>
        </w:rPr>
        <w:t>ārējais</w:t>
      </w:r>
      <w:proofErr w:type="spellEnd"/>
      <w:r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US"/>
        </w:rPr>
        <w:t>adresāts</w:t>
      </w:r>
      <w:proofErr w:type="spellEnd"/>
      <w:r>
        <w:rPr>
          <w:rFonts w:eastAsia="Times New Roman"/>
          <w:color w:val="000000"/>
          <w:sz w:val="20"/>
          <w:szCs w:val="20"/>
          <w:lang w:val="en-US"/>
        </w:rPr>
        <w:t xml:space="preserve">. </w:t>
      </w:r>
    </w:p>
    <w:p w14:paraId="33B94593" w14:textId="77777777" w:rsidR="00056432" w:rsidRDefault="00056432" w:rsidP="00056432">
      <w:pPr>
        <w:rPr>
          <w:rFonts w:eastAsia="Times New Roman"/>
          <w:lang w:val="en-US"/>
        </w:rPr>
      </w:pPr>
    </w:p>
    <w:p w14:paraId="65AEE31B" w14:textId="77777777" w:rsidR="00056432" w:rsidRDefault="00056432" w:rsidP="00056432">
      <w:pPr>
        <w:rPr>
          <w:lang w:val="en-US"/>
        </w:rPr>
      </w:pP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>,</w:t>
      </w:r>
    </w:p>
    <w:p w14:paraId="014B6053" w14:textId="77777777" w:rsidR="00056432" w:rsidRDefault="00056432" w:rsidP="00056432">
      <w:pPr>
        <w:rPr>
          <w:lang w:val="en-US"/>
        </w:rPr>
      </w:pPr>
    </w:p>
    <w:p w14:paraId="43BAF7A4" w14:textId="77777777" w:rsidR="00056432" w:rsidRDefault="00056432" w:rsidP="00056432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ministrija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izskatījusi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likumprojektu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Trauksmes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likums</w:t>
      </w:r>
      <w:proofErr w:type="spellEnd"/>
      <w:r>
        <w:rPr>
          <w:lang w:val="en-US"/>
        </w:rPr>
        <w:t xml:space="preserve">" (VSS-654) un </w:t>
      </w:r>
      <w:proofErr w:type="spellStart"/>
      <w:r>
        <w:rPr>
          <w:lang w:val="en-US"/>
        </w:rPr>
        <w:t>atbalsta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virzību</w:t>
      </w:r>
      <w:proofErr w:type="spellEnd"/>
      <w:r>
        <w:rPr>
          <w:lang w:val="en-US"/>
        </w:rPr>
        <w:t xml:space="preserve"> </w:t>
      </w:r>
      <w:r>
        <w:rPr>
          <w:b/>
          <w:bCs/>
          <w:u w:val="single"/>
          <w:lang w:val="en-US"/>
        </w:rPr>
        <w:t xml:space="preserve">bez </w:t>
      </w:r>
      <w:proofErr w:type="spellStart"/>
      <w:r>
        <w:rPr>
          <w:b/>
          <w:bCs/>
          <w:u w:val="single"/>
          <w:lang w:val="en-US"/>
        </w:rPr>
        <w:t>iebildumiem</w:t>
      </w:r>
      <w:proofErr w:type="spellEnd"/>
      <w:r>
        <w:rPr>
          <w:b/>
          <w:bCs/>
          <w:u w:val="single"/>
          <w:lang w:val="en-US"/>
        </w:rPr>
        <w:t>.</w:t>
      </w:r>
    </w:p>
    <w:p w14:paraId="76BB1DDA" w14:textId="77777777" w:rsidR="00056432" w:rsidRDefault="00056432" w:rsidP="00056432">
      <w:pPr>
        <w:rPr>
          <w:lang w:val="en-US"/>
        </w:rPr>
      </w:pPr>
    </w:p>
    <w:p w14:paraId="0375203F" w14:textId="77777777" w:rsidR="00056432" w:rsidRDefault="00056432" w:rsidP="00056432">
      <w:pPr>
        <w:rPr>
          <w:lang w:val="en-US"/>
        </w:rPr>
      </w:pPr>
      <w:proofErr w:type="spellStart"/>
      <w:r>
        <w:rPr>
          <w:lang w:val="en-US"/>
        </w:rPr>
        <w:t>Viestura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Blūmentāla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vietā</w:t>
      </w:r>
      <w:proofErr w:type="spellEnd"/>
      <w:r>
        <w:rPr>
          <w:lang w:val="en-US"/>
        </w:rPr>
        <w:t xml:space="preserve"> – </w:t>
      </w:r>
    </w:p>
    <w:p w14:paraId="3F62C1AA" w14:textId="77777777" w:rsidR="00056432" w:rsidRDefault="00056432" w:rsidP="00056432">
      <w:pPr>
        <w:rPr>
          <w:lang w:val="en-US"/>
        </w:rPr>
      </w:pPr>
    </w:p>
    <w:p w14:paraId="4AAC7A1D" w14:textId="77777777" w:rsidR="00056432" w:rsidRDefault="00056432" w:rsidP="00056432">
      <w:pPr>
        <w:rPr>
          <w:lang w:val="en-US"/>
        </w:rPr>
      </w:pPr>
    </w:p>
    <w:p w14:paraId="55D57ED4" w14:textId="77777777" w:rsidR="00056432" w:rsidRDefault="00056432" w:rsidP="00056432">
      <w:pPr>
        <w:rPr>
          <w:lang w:val="en-US"/>
        </w:rPr>
      </w:pPr>
      <w:r>
        <w:rPr>
          <w:lang w:val="en-US"/>
        </w:rPr>
        <w:t xml:space="preserve">Edgars </w:t>
      </w:r>
      <w:proofErr w:type="spellStart"/>
      <w:r>
        <w:rPr>
          <w:lang w:val="en-US"/>
        </w:rPr>
        <w:t>Gūte</w:t>
      </w:r>
      <w:proofErr w:type="spellEnd"/>
      <w:r>
        <w:rPr>
          <w:lang w:val="en-US"/>
        </w:rPr>
        <w:t xml:space="preserve"> </w:t>
      </w:r>
    </w:p>
    <w:p w14:paraId="7A6F721D" w14:textId="77777777" w:rsidR="00056432" w:rsidRDefault="00056432" w:rsidP="00056432">
      <w:pPr>
        <w:rPr>
          <w:lang w:val="en-US"/>
        </w:rPr>
      </w:pPr>
    </w:p>
    <w:p w14:paraId="2079C058" w14:textId="77777777" w:rsidR="00056432" w:rsidRDefault="00056432" w:rsidP="00056432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ministrijas</w:t>
      </w:r>
      <w:proofErr w:type="spellEnd"/>
    </w:p>
    <w:p w14:paraId="79D4A28B" w14:textId="77777777" w:rsidR="00056432" w:rsidRDefault="00056432" w:rsidP="00056432">
      <w:pPr>
        <w:rPr>
          <w:lang w:val="en-US"/>
        </w:rPr>
      </w:pPr>
      <w:proofErr w:type="spellStart"/>
      <w:r>
        <w:rPr>
          <w:lang w:val="en-US"/>
        </w:rPr>
        <w:t>Valststiesību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departamenta</w:t>
      </w:r>
      <w:proofErr w:type="spellEnd"/>
    </w:p>
    <w:p w14:paraId="6D6C9FA3" w14:textId="77777777" w:rsidR="00056432" w:rsidRDefault="00056432" w:rsidP="00056432">
      <w:pPr>
        <w:rPr>
          <w:lang w:val="en-US"/>
        </w:rPr>
      </w:pPr>
      <w:proofErr w:type="spellStart"/>
      <w:r>
        <w:rPr>
          <w:lang w:val="en-US"/>
        </w:rPr>
        <w:t>Starptautisko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publisko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nodaļas</w:t>
      </w:r>
      <w:proofErr w:type="spellEnd"/>
      <w:r>
        <w:rPr>
          <w:lang w:val="en-US"/>
        </w:rPr>
        <w:t xml:space="preserve"> jurists, </w:t>
      </w:r>
    </w:p>
    <w:p w14:paraId="7B3514D7" w14:textId="77777777" w:rsidR="00056432" w:rsidRDefault="00056432" w:rsidP="00056432">
      <w:pPr>
        <w:rPr>
          <w:lang w:val="en-US"/>
        </w:rPr>
      </w:pPr>
      <w:r>
        <w:rPr>
          <w:lang w:val="en-US"/>
        </w:rPr>
        <w:t xml:space="preserve">67046104, </w:t>
      </w:r>
      <w:hyperlink r:id="rId4" w:history="1">
        <w:r>
          <w:rPr>
            <w:rStyle w:val="Hyperlink"/>
            <w:lang w:val="en-US"/>
          </w:rPr>
          <w:t>edgars.gute@tm.gov.lv</w:t>
        </w:r>
      </w:hyperlink>
      <w:r>
        <w:rPr>
          <w:lang w:val="en-US"/>
        </w:rPr>
        <w:t xml:space="preserve"> </w:t>
      </w:r>
    </w:p>
    <w:p w14:paraId="3E6D7A36" w14:textId="77777777" w:rsidR="00056432" w:rsidRDefault="00056432" w:rsidP="00056432">
      <w:pPr>
        <w:rPr>
          <w:lang w:val="en-US"/>
        </w:rPr>
      </w:pPr>
    </w:p>
    <w:p w14:paraId="08F63812" w14:textId="77777777" w:rsidR="00056432" w:rsidRDefault="00056432" w:rsidP="00056432">
      <w:pPr>
        <w:rPr>
          <w:lang w:val="en-US"/>
        </w:rPr>
      </w:pPr>
    </w:p>
    <w:p w14:paraId="68D1C4D5" w14:textId="77777777" w:rsidR="00056432" w:rsidRDefault="00056432" w:rsidP="00056432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TM KANCELEJA &lt;</w:t>
      </w:r>
      <w:hyperlink r:id="rId5" w:history="1">
        <w:r>
          <w:rPr>
            <w:rStyle w:val="Hyperlink"/>
          </w:rPr>
          <w:t>pasts@tm.gov.lv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21, 2021 1:59 PM</w:t>
      </w:r>
      <w:r>
        <w:br/>
      </w:r>
      <w:r>
        <w:rPr>
          <w:b/>
          <w:bCs/>
        </w:rPr>
        <w:t>To:</w:t>
      </w:r>
      <w:r>
        <w:t xml:space="preserve"> Viesturs Blūmentāls &lt;</w:t>
      </w:r>
      <w:hyperlink r:id="rId6" w:history="1">
        <w:r>
          <w:rPr>
            <w:rStyle w:val="Hyperlink"/>
          </w:rPr>
          <w:t>Viesturs.Blumentals@tm.gov.lv</w:t>
        </w:r>
      </w:hyperlink>
      <w:r>
        <w:t xml:space="preserve">&gt;; Edgars </w:t>
      </w:r>
      <w:proofErr w:type="spellStart"/>
      <w:r>
        <w:t>Gūte</w:t>
      </w:r>
      <w:proofErr w:type="spellEnd"/>
      <w:r>
        <w:t xml:space="preserve"> &lt;</w:t>
      </w:r>
      <w:hyperlink r:id="rId7" w:history="1">
        <w:r>
          <w:rPr>
            <w:rStyle w:val="Hyperlink"/>
          </w:rPr>
          <w:t>Edgars.Gute@tm.gov.lv</w:t>
        </w:r>
      </w:hyperlink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Anete </w:t>
      </w:r>
      <w:proofErr w:type="spellStart"/>
      <w:r>
        <w:t>Porga</w:t>
      </w:r>
      <w:proofErr w:type="spellEnd"/>
      <w:r>
        <w:t xml:space="preserve"> &lt;</w:t>
      </w:r>
      <w:hyperlink r:id="rId8" w:history="1">
        <w:r>
          <w:rPr>
            <w:rStyle w:val="Hyperlink"/>
          </w:rPr>
          <w:t>Anete.Porga@TM.GOV.LV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FW: VSS-654 elektroniskā saskaņošana</w:t>
      </w:r>
    </w:p>
    <w:p w14:paraId="323FD9A1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32"/>
    <w:rsid w:val="00056432"/>
    <w:rsid w:val="00253694"/>
    <w:rsid w:val="002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6D7E"/>
  <w15:chartTrackingRefBased/>
  <w15:docId w15:val="{5805F751-F22B-43B6-996B-ED81F639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43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643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56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e.Porga@T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gars.Gute@t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esturs.Blumentals@tm.gov.lv" TargetMode="External"/><Relationship Id="rId5" Type="http://schemas.openxmlformats.org/officeDocument/2006/relationships/hyperlink" Target="mailto:pasts@t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dgars.gute@t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727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2021-07-28T07:40:00Z</dcterms:created>
  <dcterms:modified xsi:type="dcterms:W3CDTF">2021-07-28T07:41:00Z</dcterms:modified>
</cp:coreProperties>
</file>