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8CDAA" w14:textId="77777777" w:rsidR="00D44D5D" w:rsidRDefault="00D44D5D" w:rsidP="00D44D5D">
      <w:pPr>
        <w:outlineLvl w:val="0"/>
        <w:rPr>
          <w:lang w:eastAsia="lv-LV"/>
        </w:rPr>
      </w:pPr>
      <w:proofErr w:type="spellStart"/>
      <w:r>
        <w:rPr>
          <w:b/>
          <w:bCs/>
          <w:lang w:eastAsia="lv-LV"/>
        </w:rPr>
        <w:t>From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Inguna Dancīte &lt;</w:t>
      </w:r>
      <w:hyperlink r:id="rId4" w:history="1">
        <w:r>
          <w:rPr>
            <w:rStyle w:val="Hipersaite"/>
            <w:lang w:eastAsia="lv-LV"/>
          </w:rPr>
          <w:t>inguna.dancite@fm.gov.lv</w:t>
        </w:r>
      </w:hyperlink>
      <w:r>
        <w:rPr>
          <w:lang w:eastAsia="lv-LV"/>
        </w:rPr>
        <w:t xml:space="preserve">&gt; </w:t>
      </w:r>
      <w:proofErr w:type="spellStart"/>
      <w:r>
        <w:rPr>
          <w:b/>
          <w:bCs/>
          <w:lang w:eastAsia="lv-LV"/>
        </w:rPr>
        <w:t>On</w:t>
      </w:r>
      <w:proofErr w:type="spellEnd"/>
      <w:r>
        <w:rPr>
          <w:b/>
          <w:bCs/>
          <w:lang w:eastAsia="lv-LV"/>
        </w:rPr>
        <w:t xml:space="preserve"> </w:t>
      </w:r>
      <w:proofErr w:type="spellStart"/>
      <w:r>
        <w:rPr>
          <w:b/>
          <w:bCs/>
          <w:lang w:eastAsia="lv-LV"/>
        </w:rPr>
        <w:t>Behalf</w:t>
      </w:r>
      <w:proofErr w:type="spellEnd"/>
      <w:r>
        <w:rPr>
          <w:b/>
          <w:bCs/>
          <w:lang w:eastAsia="lv-LV"/>
        </w:rPr>
        <w:t xml:space="preserve"> </w:t>
      </w:r>
      <w:proofErr w:type="spellStart"/>
      <w:r>
        <w:rPr>
          <w:b/>
          <w:bCs/>
          <w:lang w:eastAsia="lv-LV"/>
        </w:rPr>
        <w:t>Of</w:t>
      </w:r>
      <w:proofErr w:type="spellEnd"/>
      <w:r>
        <w:rPr>
          <w:b/>
          <w:bCs/>
          <w:lang w:eastAsia="lv-LV"/>
        </w:rPr>
        <w:t xml:space="preserve"> </w:t>
      </w:r>
      <w:r>
        <w:rPr>
          <w:lang w:eastAsia="lv-LV"/>
        </w:rPr>
        <w:t>Pasts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Sent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proofErr w:type="spellStart"/>
      <w:r>
        <w:rPr>
          <w:lang w:eastAsia="lv-LV"/>
        </w:rPr>
        <w:t>Wednesday</w:t>
      </w:r>
      <w:proofErr w:type="spellEnd"/>
      <w:r>
        <w:rPr>
          <w:lang w:eastAsia="lv-LV"/>
        </w:rPr>
        <w:t xml:space="preserve">, </w:t>
      </w:r>
      <w:proofErr w:type="spellStart"/>
      <w:r>
        <w:rPr>
          <w:lang w:eastAsia="lv-LV"/>
        </w:rPr>
        <w:t>June</w:t>
      </w:r>
      <w:proofErr w:type="spellEnd"/>
      <w:r>
        <w:rPr>
          <w:lang w:eastAsia="lv-LV"/>
        </w:rPr>
        <w:t xml:space="preserve"> 22, 2022 11:43 AM</w:t>
      </w:r>
      <w:r>
        <w:rPr>
          <w:lang w:eastAsia="lv-LV"/>
        </w:rPr>
        <w:br/>
      </w:r>
      <w:r>
        <w:rPr>
          <w:b/>
          <w:bCs/>
          <w:lang w:eastAsia="lv-LV"/>
        </w:rPr>
        <w:t>To:</w:t>
      </w:r>
      <w:r>
        <w:rPr>
          <w:lang w:eastAsia="lv-LV"/>
        </w:rPr>
        <w:t xml:space="preserve"> TM KANCELEJA &lt;</w:t>
      </w:r>
      <w:hyperlink r:id="rId5" w:history="1">
        <w:r>
          <w:rPr>
            <w:rStyle w:val="Hipersaite"/>
            <w:lang w:eastAsia="lv-LV"/>
          </w:rPr>
          <w:t>pasts@tm.gov.lv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Cc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hyperlink r:id="rId6" w:history="1">
        <w:r>
          <w:rPr>
            <w:rStyle w:val="Hipersaite"/>
            <w:lang w:eastAsia="lv-LV"/>
          </w:rPr>
          <w:t>jekaterina.kosareva@vzd.gov.lv</w:t>
        </w:r>
      </w:hyperlink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Subject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Par 21-TA-1807</w:t>
      </w:r>
    </w:p>
    <w:p w14:paraId="33C6EB18" w14:textId="77777777" w:rsidR="00D44D5D" w:rsidRDefault="00D44D5D" w:rsidP="00D44D5D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160"/>
      </w:tblGrid>
      <w:tr w:rsidR="00D44D5D" w14:paraId="11E2190C" w14:textId="77777777" w:rsidTr="00D44D5D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7135C6C4" w14:textId="77777777" w:rsidR="00D44D5D" w:rsidRDefault="00D44D5D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37173F3F" w14:textId="77777777" w:rsidR="00D44D5D" w:rsidRDefault="00D44D5D">
            <w:pPr>
              <w:rPr>
                <w:color w:val="212121"/>
                <w:sz w:val="20"/>
                <w:szCs w:val="20"/>
              </w:rPr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29E7ADF0" w14:textId="77777777" w:rsidR="00D44D5D" w:rsidRDefault="00D44D5D" w:rsidP="00D44D5D">
      <w:pPr>
        <w:pStyle w:val="Paraststmeklis"/>
      </w:pPr>
      <w:r>
        <w:t> </w:t>
      </w:r>
    </w:p>
    <w:p w14:paraId="38089C17" w14:textId="77777777" w:rsidR="00D44D5D" w:rsidRDefault="00D44D5D" w:rsidP="00D44D5D">
      <w:r>
        <w:t>22.06.2022.  Nr. 10.1-6/7-1/302</w:t>
      </w:r>
    </w:p>
    <w:p w14:paraId="3D58F845" w14:textId="77777777" w:rsidR="00D44D5D" w:rsidRDefault="00D44D5D" w:rsidP="00D44D5D"/>
    <w:p w14:paraId="193947B6" w14:textId="77777777" w:rsidR="00D44D5D" w:rsidRDefault="00D44D5D" w:rsidP="00D44D5D">
      <w:pPr>
        <w:rPr>
          <w:color w:val="1F497D"/>
        </w:rPr>
      </w:pPr>
      <w:r>
        <w:rPr>
          <w:color w:val="1F497D"/>
        </w:rPr>
        <w:t>Labdien!</w:t>
      </w:r>
    </w:p>
    <w:p w14:paraId="4580C006" w14:textId="77777777" w:rsidR="00D44D5D" w:rsidRDefault="00D44D5D" w:rsidP="00D44D5D">
      <w:pPr>
        <w:rPr>
          <w:color w:val="1F497D"/>
        </w:rPr>
      </w:pPr>
    </w:p>
    <w:p w14:paraId="775374C7" w14:textId="77777777" w:rsidR="00D44D5D" w:rsidRDefault="00D44D5D" w:rsidP="00D44D5D">
      <w:pPr>
        <w:ind w:firstLine="720"/>
        <w:rPr>
          <w:color w:val="1F497D"/>
        </w:rPr>
      </w:pPr>
      <w:r>
        <w:rPr>
          <w:color w:val="1F497D"/>
        </w:rPr>
        <w:t xml:space="preserve">Finanšu ministrija atkārtoti ir izskatījusi Tieslietu ministrijas precizēto likumprojektu “Grozījumi Zemes pārvaldības likumā” (21-TA-1807, turpmāk – likumprojekts), kas TAP portālā bija nodots saskaņošanai 2022.gada 6.jūnijā, un informē, ka atsauc Finanšu ministrijas 2022.gada 13.jūnija atzinumā izteiktos iebildumus. </w:t>
      </w:r>
    </w:p>
    <w:p w14:paraId="57B3E4E3" w14:textId="77777777" w:rsidR="00D44D5D" w:rsidRDefault="00D44D5D" w:rsidP="00D44D5D">
      <w:pPr>
        <w:rPr>
          <w:color w:val="1F497D"/>
        </w:rPr>
      </w:pPr>
      <w:r>
        <w:rPr>
          <w:color w:val="1F497D"/>
        </w:rPr>
        <w:t>Attiecīgi informējam, ka Finanšu ministrija saskaņo likumprojekta tālāko virzību bez iebildumiem.</w:t>
      </w:r>
    </w:p>
    <w:p w14:paraId="2B60B634" w14:textId="77777777" w:rsidR="00D44D5D" w:rsidRDefault="00D44D5D" w:rsidP="00D44D5D">
      <w:pPr>
        <w:rPr>
          <w:color w:val="1F497D"/>
        </w:rPr>
      </w:pPr>
    </w:p>
    <w:p w14:paraId="383AA549" w14:textId="2413FFCF" w:rsidR="00D44D5D" w:rsidRDefault="00D44D5D" w:rsidP="00D44D5D">
      <w:pPr>
        <w:spacing w:after="240"/>
      </w:pPr>
      <w:r>
        <w:rPr>
          <w:b/>
          <w:bCs/>
        </w:rPr>
        <w:t>Ar cieņu</w:t>
      </w:r>
      <w:r>
        <w:rPr>
          <w:b/>
          <w:bCs/>
        </w:rPr>
        <w:br/>
        <w:t xml:space="preserve">Sabīne </w:t>
      </w:r>
      <w:proofErr w:type="spellStart"/>
      <w:r>
        <w:rPr>
          <w:b/>
          <w:bCs/>
        </w:rPr>
        <w:t>Ālmane</w:t>
      </w:r>
      <w:proofErr w:type="spellEnd"/>
      <w:r>
        <w:br/>
        <w:t xml:space="preserve">Juridiskā departamenta </w:t>
      </w:r>
      <w:r>
        <w:br/>
        <w:t>Iepirkumu politikas un valsts nekustamo īpašumu pārvaldīšanas politikas nodaļas vadītāja vietniece</w:t>
      </w:r>
      <w:r>
        <w:br/>
        <w:t xml:space="preserve">E-pasts: </w:t>
      </w:r>
      <w:hyperlink r:id="rId7" w:history="1">
        <w:r>
          <w:rPr>
            <w:rStyle w:val="Hipersaite"/>
            <w:color w:val="1F497D"/>
          </w:rPr>
          <w:t>sabine.almane@fm.gov.lv</w:t>
        </w:r>
      </w:hyperlink>
      <w:r>
        <w:br/>
        <w:t>Tālr.: 25403893</w:t>
      </w:r>
      <w:r>
        <w:br/>
      </w:r>
      <w:r>
        <w:rPr>
          <w:noProof/>
        </w:rPr>
        <w:drawing>
          <wp:inline distT="0" distB="0" distL="0" distR="0" wp14:anchorId="4B9A21A0" wp14:editId="43E0D9E5">
            <wp:extent cx="155575" cy="155575"/>
            <wp:effectExtent l="0" t="0" r="15875" b="15875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history="1">
        <w:r>
          <w:rPr>
            <w:rStyle w:val="Hipersaite"/>
            <w:color w:val="1F497D"/>
          </w:rPr>
          <w:t xml:space="preserve">Sazinies MS </w:t>
        </w:r>
        <w:proofErr w:type="spellStart"/>
        <w:r>
          <w:rPr>
            <w:rStyle w:val="Hipersaite"/>
            <w:color w:val="1F497D"/>
          </w:rPr>
          <w:t>Teams</w:t>
        </w:r>
        <w:proofErr w:type="spellEnd"/>
      </w:hyperlink>
      <w:r>
        <w:t xml:space="preserve"> </w:t>
      </w:r>
    </w:p>
    <w:p w14:paraId="76276A27" w14:textId="3CE3A46E" w:rsidR="003C0B27" w:rsidRDefault="00D44D5D" w:rsidP="00D44D5D"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Latvijas Republikas Finanšu ministrija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Smilšu iela 1,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Riga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, LV-1919, Latvija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Mājaslapa: </w:t>
      </w:r>
      <w:hyperlink r:id="rId11" w:history="1">
        <w:r>
          <w:rPr>
            <w:rStyle w:val="Hipersaite"/>
            <w:rFonts w:ascii="Times New Roman" w:eastAsia="Times New Roman" w:hAnsi="Times New Roman" w:cs="Times New Roman"/>
            <w:color w:val="1F497D"/>
            <w:sz w:val="24"/>
            <w:szCs w:val="24"/>
            <w:lang w:eastAsia="lv-LV"/>
          </w:rPr>
          <w:t>www.fm.gov.lv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E-pasts: </w:t>
      </w:r>
      <w:hyperlink r:id="rId12" w:history="1">
        <w:r>
          <w:rPr>
            <w:rStyle w:val="Hipersaite"/>
            <w:rFonts w:ascii="Times New Roman" w:eastAsia="Times New Roman" w:hAnsi="Times New Roman" w:cs="Times New Roman"/>
            <w:color w:val="1F497D"/>
            <w:sz w:val="24"/>
            <w:szCs w:val="24"/>
            <w:lang w:eastAsia="lv-LV"/>
          </w:rPr>
          <w:t>pasts@fm.gov.lv</w:t>
        </w:r>
      </w:hyperlink>
    </w:p>
    <w:sectPr w:rsidR="003C0B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EF8"/>
    <w:rsid w:val="001F2EF8"/>
    <w:rsid w:val="003C0B27"/>
    <w:rsid w:val="00D4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EBB15B4-9049-4796-9599-81E6EB12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44D5D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D44D5D"/>
    <w:rPr>
      <w:color w:val="0563C1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D44D5D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8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%20sabine.almane@fm.gov.lv" TargetMode="External"/><Relationship Id="rId12" Type="http://schemas.openxmlformats.org/officeDocument/2006/relationships/hyperlink" Target="pasts@f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ekaterina.kosareva@vzd.gov.lv" TargetMode="External"/><Relationship Id="rId11" Type="http://schemas.openxmlformats.org/officeDocument/2006/relationships/hyperlink" Target="www.fm.gov.lv" TargetMode="External"/><Relationship Id="rId5" Type="http://schemas.openxmlformats.org/officeDocument/2006/relationships/hyperlink" Target="mailto:pasts@tm.gov.lv" TargetMode="External"/><Relationship Id="rId10" Type="http://schemas.openxmlformats.org/officeDocument/2006/relationships/hyperlink" Target="sip:sabine.almane@fm.gov.lv" TargetMode="External"/><Relationship Id="rId4" Type="http://schemas.openxmlformats.org/officeDocument/2006/relationships/hyperlink" Target="mailto:inguna.dancite@fm.gov.lv" TargetMode="External"/><Relationship Id="rId9" Type="http://schemas.openxmlformats.org/officeDocument/2006/relationships/image" Target="cid:image001.png@01D88629.6B74AFA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982</Words>
  <Characters>560</Characters>
  <Application>Microsoft Office Word</Application>
  <DocSecurity>0</DocSecurity>
  <Lines>4</Lines>
  <Paragraphs>3</Paragraphs>
  <ScaleCrop>false</ScaleCrop>
  <Company>VZD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Jekaterina Kosareva</dc:creator>
  <cp:keywords/>
  <dc:description/>
  <cp:lastModifiedBy>Jekaterina Kosareva</cp:lastModifiedBy>
  <cp:revision>2</cp:revision>
  <dcterms:created xsi:type="dcterms:W3CDTF">2022-06-29T12:09:00Z</dcterms:created>
  <dcterms:modified xsi:type="dcterms:W3CDTF">2022-06-29T12:14:00Z</dcterms:modified>
</cp:coreProperties>
</file>