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15.10.2025.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15.10.2025.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