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Neatliekamās medicīniskās palīdzības dienesta darbinieki saņem apmaksātu veselības aprūpi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6.2.apakšpunktu, norādot, ka noteikumu projektā iekļauto pasākumu īstenošanai nepieciešamais finansējums 2 465 250 </w:t>
            </w:r>
            <w:r w:rsidR="00000000" w:rsidRPr="00000000" w:rsidDel="00000000">
              <w:rPr>
                <w:i w:val="1"/>
                <w:rtl w:val="0"/>
              </w:rPr>
              <w:t xml:space="preserve">euro </w:t>
            </w:r>
            <w:r w:rsidR="00000000" w:rsidRPr="00000000" w:rsidDel="00000000">
              <w:rPr>
                <w:rtl w:val="0"/>
              </w:rPr>
              <w:t xml:space="preserve">apmērā ir iekļauts 2025.-2027.gada prioritārajā pasākumā “Neatliekamās medicīniskās palīdzības dienesta pamatfunkciju stiprināšana, tai skaitā gatavībai ārkārtas gadījumos” un ir iestrādāts Veselības ministrijas budžetā atbilstoši likumam “Par valsts budžetu 2025. gadam un budžeta ietvaru 2025., 2026. un 2027. gadam”. Vienlaikus anotācijas 3.sadaļas 6.2.punktā nepieciešams norādīt, ka noteikumu projektā iekļauto pasākumu īstenošanai kopējā finansiālā ietekme ir 2 572 105 </w:t>
            </w:r>
            <w:r w:rsidR="00000000" w:rsidRPr="00000000" w:rsidDel="00000000">
              <w:rPr>
                <w:i w:val="1"/>
                <w:rtl w:val="0"/>
              </w:rPr>
              <w:t xml:space="preserve">euro</w:t>
            </w:r>
            <w:r w:rsidR="00000000" w:rsidRPr="00000000" w:rsidDel="00000000">
              <w:rPr>
                <w:rtl w:val="0"/>
              </w:rPr>
              <w:t xml:space="preserve"> apmērā, attiecīgi precizējot informāciju anotācijas 3.sadaļas punktā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24-TA-3001</w:t>
    </w:r>
    <w:r>
      <w:br/>
    </w:r>
    <w:r w:rsidR="00000000" w:rsidRPr="00000000" w:rsidDel="00000000">
      <w:rPr>
        <w:rtl w:val="0"/>
      </w:rPr>
      <w:t xml:space="preserve">Izdrukāts 13.12.2024.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24-TA-3001</w:t>
    </w:r>
    <w:r>
      <w:br/>
    </w:r>
    <w:r w:rsidR="00000000" w:rsidRPr="00000000" w:rsidDel="00000000">
      <w:rPr>
        <w:rtl w:val="0"/>
      </w:rPr>
      <w:t xml:space="preserve">Izdrukāts 13.12.2024.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Atzinumi_24-TA-3001.docx</dc:title>
</cp:coreProperties>
</file>

<file path=docProps/custom.xml><?xml version="1.0" encoding="utf-8"?>
<Properties xmlns="http://schemas.openxmlformats.org/officeDocument/2006/custom-properties" xmlns:vt="http://schemas.openxmlformats.org/officeDocument/2006/docPropsVTypes"/>
</file>