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kandidatūrām dalībai Eiropas Savienības Reģionu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anotācijas projektu, norādot informāciju, kas nepieciešama, lai Ārlietu ministrija informētu ES Padomes Ģenerālsekretariātu par Latvijas Republikas pārstāvjiem Eiropas Savienības Reģionu komitejā - attiecīgi, kandidātu darba vietas adrese, tālruņa numurs, e-pasta adrese, kā arī dzimšanas vieta un datums.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Elīza Beļauniece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17.10.2024.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17.10.2024.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