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24-TA-313: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pāreju uz ciklisku augstskolu un koledžu akreditāciju”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06.12.2024. 18.08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06.12.2024. 18.08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