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0.0 -->
  <w:body>
    <w:p w:rsidR="0019483E" w:rsidP="00740A8D" w14:paraId="61F4D824" w14:textId="5D7B5B40">
      <w:pPr>
        <w:widowControl w:val="0"/>
        <w:suppressAutoHyphens/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v-LV"/>
        </w:rPr>
        <mc:AlternateContent>
          <mc:Choice Requires="wps">
            <w:drawing>
              <wp:anchor distT="0" distB="0" distL="114935" distR="114935" simplePos="0" relativeHeight="251660288" behindDoc="1" locked="0" layoutInCell="1" allowOverlap="1">
                <wp:simplePos x="0" y="0"/>
                <wp:positionH relativeFrom="margin">
                  <wp:posOffset>-78740</wp:posOffset>
                </wp:positionH>
                <wp:positionV relativeFrom="page">
                  <wp:posOffset>2117090</wp:posOffset>
                </wp:positionV>
                <wp:extent cx="5970905" cy="504190"/>
                <wp:effectExtent l="0" t="0" r="0" b="0"/>
                <wp:wrapNone/>
                <wp:docPr id="1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70905" cy="5041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107AE" w:rsidRPr="008047A0" w:rsidP="00A107AE" w14:textId="77777777">
                            <w:pPr>
                              <w:spacing w:before="82" w:after="0" w:line="240" w:lineRule="auto"/>
                              <w:ind w:left="-13" w:right="-33"/>
                              <w:jc w:val="center"/>
                              <w:rPr>
                                <w:rFonts w:ascii="Times New Roman" w:eastAsia="Times New Roman" w:hAnsi="Times New Roman"/>
                                <w:color w:val="000000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color w:val="000000"/>
                                <w:sz w:val="17"/>
                                <w:szCs w:val="17"/>
                              </w:rPr>
                              <w:t xml:space="preserve">K. </w:t>
                            </w:r>
                            <w:r w:rsidRPr="008047A0">
                              <w:rPr>
                                <w:rFonts w:ascii="Times New Roman" w:eastAsia="Times New Roman" w:hAnsi="Times New Roman"/>
                                <w:color w:val="000000"/>
                                <w:sz w:val="17"/>
                                <w:szCs w:val="17"/>
                              </w:rPr>
                              <w:t>Valdemāra iela 157, Rīga, LV-1013, tālr.</w:t>
                            </w:r>
                            <w:r w:rsidRPr="00882F0D" w:rsidR="00882F0D">
                              <w:t xml:space="preserve"> </w:t>
                            </w:r>
                            <w:r w:rsidRPr="00882F0D" w:rsidR="00882F0D">
                              <w:rPr>
                                <w:rFonts w:ascii="Times New Roman" w:eastAsia="Times New Roman" w:hAnsi="Times New Roman"/>
                                <w:color w:val="000000"/>
                                <w:sz w:val="17"/>
                                <w:szCs w:val="17"/>
                              </w:rPr>
                              <w:t>62333363</w:t>
                            </w:r>
                            <w:r w:rsidRPr="008047A0">
                              <w:rPr>
                                <w:rFonts w:ascii="Times New Roman" w:eastAsia="Times New Roman" w:hAnsi="Times New Roman"/>
                                <w:color w:val="000000"/>
                                <w:sz w:val="17"/>
                                <w:szCs w:val="17"/>
                              </w:rPr>
                              <w:t>, e-pasts</w:t>
                            </w:r>
                            <w:r w:rsidR="00740A8D">
                              <w:rPr>
                                <w:rFonts w:ascii="Times New Roman" w:eastAsia="Times New Roman" w:hAnsi="Times New Roman"/>
                                <w:color w:val="000000"/>
                                <w:sz w:val="17"/>
                                <w:szCs w:val="17"/>
                              </w:rPr>
                              <w:t>:</w:t>
                            </w:r>
                            <w:r w:rsidRPr="008047A0">
                              <w:rPr>
                                <w:rFonts w:ascii="Times New Roman" w:eastAsia="Times New Roman" w:hAnsi="Times New Roman"/>
                                <w:color w:val="000000"/>
                                <w:sz w:val="17"/>
                                <w:szCs w:val="17"/>
                              </w:rPr>
                              <w:t xml:space="preserve"> pasts@bvkb.gov.lv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5" type="#_x0000_t202" style="width:470.15pt;height:39.7pt;margin-top:166.7pt;margin-left:-6.2pt;mso-height-percent:0;mso-height-relative:page;mso-position-horizontal-relative:margin;mso-position-vertical-relative:page;mso-width-percent:0;mso-width-relative:page;mso-wrap-distance-bottom:0;mso-wrap-distance-left:9.05pt;mso-wrap-distance-right:9.05pt;mso-wrap-distance-top:0;mso-wrap-style:square;position:absolute;v-text-anchor:top;visibility:visible;z-index:-251655168" stroked="f">
                <v:fill opacity="0"/>
                <v:textbox inset="0,0,0,0">
                  <w:txbxContent>
                    <w:p w:rsidR="00A107AE" w:rsidRPr="008047A0" w:rsidP="00A107AE" w14:paraId="313C9474" w14:textId="77777777">
                      <w:pPr>
                        <w:spacing w:before="82" w:after="0" w:line="240" w:lineRule="auto"/>
                        <w:ind w:left="-13" w:right="-33"/>
                        <w:jc w:val="center"/>
                        <w:rPr>
                          <w:rFonts w:ascii="Times New Roman" w:eastAsia="Times New Roman" w:hAnsi="Times New Roman"/>
                          <w:color w:val="000000"/>
                          <w:sz w:val="17"/>
                          <w:szCs w:val="17"/>
                        </w:rPr>
                      </w:pPr>
                      <w:r>
                        <w:rPr>
                          <w:rFonts w:ascii="Times New Roman" w:eastAsia="Times New Roman" w:hAnsi="Times New Roman"/>
                          <w:color w:val="000000"/>
                          <w:sz w:val="17"/>
                          <w:szCs w:val="17"/>
                        </w:rPr>
                        <w:t xml:space="preserve">K. </w:t>
                      </w:r>
                      <w:r w:rsidRPr="008047A0">
                        <w:rPr>
                          <w:rFonts w:ascii="Times New Roman" w:eastAsia="Times New Roman" w:hAnsi="Times New Roman"/>
                          <w:color w:val="000000"/>
                          <w:sz w:val="17"/>
                          <w:szCs w:val="17"/>
                        </w:rPr>
                        <w:t>Valdemāra iela 157, Rīga, LV-1013, tālr.</w:t>
                      </w:r>
                      <w:r w:rsidRPr="00882F0D" w:rsidR="00882F0D">
                        <w:t xml:space="preserve"> </w:t>
                      </w:r>
                      <w:r w:rsidRPr="00882F0D" w:rsidR="00882F0D">
                        <w:rPr>
                          <w:rFonts w:ascii="Times New Roman" w:eastAsia="Times New Roman" w:hAnsi="Times New Roman"/>
                          <w:color w:val="000000"/>
                          <w:sz w:val="17"/>
                          <w:szCs w:val="17"/>
                        </w:rPr>
                        <w:t>62333363</w:t>
                      </w:r>
                      <w:r w:rsidRPr="008047A0">
                        <w:rPr>
                          <w:rFonts w:ascii="Times New Roman" w:eastAsia="Times New Roman" w:hAnsi="Times New Roman"/>
                          <w:color w:val="000000"/>
                          <w:sz w:val="17"/>
                          <w:szCs w:val="17"/>
                        </w:rPr>
                        <w:t>, e-pasts</w:t>
                      </w:r>
                      <w:r w:rsidR="00740A8D">
                        <w:rPr>
                          <w:rFonts w:ascii="Times New Roman" w:eastAsia="Times New Roman" w:hAnsi="Times New Roman"/>
                          <w:color w:val="000000"/>
                          <w:sz w:val="17"/>
                          <w:szCs w:val="17"/>
                        </w:rPr>
                        <w:t>:</w:t>
                      </w:r>
                      <w:r w:rsidRPr="008047A0">
                        <w:rPr>
                          <w:rFonts w:ascii="Times New Roman" w:eastAsia="Times New Roman" w:hAnsi="Times New Roman"/>
                          <w:color w:val="000000"/>
                          <w:sz w:val="17"/>
                          <w:szCs w:val="17"/>
                        </w:rPr>
                        <w:t xml:space="preserve"> pasts@bvkb.gov.lv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2457450" cy="1038860"/>
            <wp:effectExtent l="0" t="0" r="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103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483E" w:rsidP="00740A8D" w14:paraId="0914B7D2" w14:textId="12D4DEF4">
      <w:pPr>
        <w:pStyle w:val="Head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lv-LV"/>
        </w:rPr>
        <mc:AlternateContent>
          <mc:Choice Requires="wpg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margin">
                  <wp:posOffset>850265</wp:posOffset>
                </wp:positionH>
                <wp:positionV relativeFrom="page">
                  <wp:posOffset>2099310</wp:posOffset>
                </wp:positionV>
                <wp:extent cx="4037330" cy="252095"/>
                <wp:effectExtent l="0" t="0" r="0" b="0"/>
                <wp:wrapNone/>
                <wp:docPr id="10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4037330" cy="252095"/>
                          <a:chOff x="2914" y="3064"/>
                          <a:chExt cx="6924" cy="1"/>
                        </a:xfrm>
                      </wpg:grpSpPr>
                      <wps:wsp xmlns:wps="http://schemas.microsoft.com/office/word/2010/wordprocessingShape">
                        <wps:cNvPr id="11" name="Freeform 12"/>
                        <wps:cNvSpPr>
                          <a:spLocks noChangeArrowheads="1"/>
                        </wps:cNvSpPr>
                        <wps:spPr bwMode="auto">
                          <a:xfrm>
                            <a:off x="2914" y="3064"/>
                            <a:ext cx="6924" cy="1"/>
                          </a:xfrm>
                          <a:custGeom>
                            <a:avLst/>
                            <a:gdLst>
                              <a:gd name="T0" fmla="*/ 0 w 6926"/>
                              <a:gd name="T1" fmla="*/ 0 h 2"/>
                              <a:gd name="T2" fmla="*/ 6926 w 6926"/>
                              <a:gd name="T3" fmla="*/ 0 h 2"/>
                            </a:gdLst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fill="norm" h="2" w="6926" stroke="1">
                                <a:moveTo>
                                  <a:pt x="0" y="0"/>
                                </a:moveTo>
                                <a:lnTo>
                                  <a:pt x="6926" y="0"/>
                                </a:lnTo>
                              </a:path>
                            </a:pathLst>
                          </a:custGeom>
                          <a:noFill/>
                          <a:ln w="324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xmlns:a="http://schemas.openxmlformats.org/drawingml/2006/main"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xmlns:a="http://schemas.openxmlformats.org/drawingml/2006/main" uri="{AF507438-7753-43E0-B8FC-AC1667EBCBE1}">
                              <a14:hiddenEffects xmlns:a14="http://schemas.microsoft.com/office/drawing/2010/main">
                                <a:effectLst>
                                  <a:outerShdw algn="ctr" dir="2700000" dist="35921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anchor="ctr" anchorCtr="0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" o:spid="_x0000_s1026" style="width:317.9pt;height:19.85pt;margin-top:165.3pt;margin-left:66.95pt;mso-position-horizontal-relative:margin;mso-position-vertical-relative:page;mso-wrap-distance-left:0;mso-wrap-distance-right:0;position:absolute;z-index:251659264" coordorigin="2914,3064" coordsize="6924,1">
                <v:shape id="Freeform 12" o:spid="_x0000_s1027" style="width:6924;height:1;left:2914;mso-wrap-style:square;position:absolute;top:3064;v-text-anchor:middle;visibility:visible" coordsize="6926,2" path="m,l6926,e" filled="f" strokecolor="#231f20" strokeweight="0.26pt">
                  <v:path o:connecttype="custom" o:connectlocs="0,0;6924,0" o:connectangles="0,0"/>
                </v:shape>
                <w10:wrap anchorx="margin"/>
              </v:group>
            </w:pict>
          </mc:Fallback>
        </mc:AlternateContent>
      </w:r>
    </w:p>
    <w:p w:rsidR="0019483E" w:rsidP="00740A8D" w14:paraId="7ADCA57D" w14:textId="6418909E">
      <w:pPr>
        <w:pStyle w:val="Header"/>
        <w:jc w:val="center"/>
        <w:rPr>
          <w:rFonts w:ascii="Times New Roman" w:hAnsi="Times New Roman" w:cs="Times New Roman"/>
          <w:sz w:val="24"/>
          <w:szCs w:val="24"/>
        </w:rPr>
      </w:pPr>
    </w:p>
    <w:p w:rsidR="0019483E" w:rsidP="00740A8D" w14:paraId="7DC5A112" w14:textId="0B35CCAC">
      <w:pPr>
        <w:pStyle w:val="Header"/>
        <w:jc w:val="center"/>
        <w:rPr>
          <w:rFonts w:ascii="Times New Roman" w:hAnsi="Times New Roman" w:cs="Times New Roman"/>
          <w:sz w:val="24"/>
          <w:szCs w:val="24"/>
        </w:rPr>
      </w:pPr>
    </w:p>
    <w:p w:rsidR="00A107AE" w:rsidP="00740A8D" w14:paraId="21C128B3" w14:textId="5D0E6E3E">
      <w:pPr>
        <w:pStyle w:val="Header"/>
        <w:jc w:val="center"/>
        <w:rPr>
          <w:rFonts w:ascii="Times New Roman" w:hAnsi="Times New Roman" w:cs="Times New Roman"/>
          <w:sz w:val="24"/>
          <w:szCs w:val="24"/>
        </w:rPr>
      </w:pPr>
      <w:r w:rsidRPr="00154D25">
        <w:rPr>
          <w:rFonts w:ascii="Times New Roman" w:hAnsi="Times New Roman" w:cs="Times New Roman"/>
          <w:sz w:val="24"/>
          <w:szCs w:val="24"/>
        </w:rPr>
        <w:t>Rīgā</w:t>
      </w:r>
    </w:p>
    <w:p w:rsidR="0019483E" w:rsidP="00740A8D" w14:paraId="0A4329EE" w14:textId="77777777">
      <w:pPr>
        <w:pStyle w:val="Header"/>
        <w:jc w:val="center"/>
        <w:rPr>
          <w:rFonts w:ascii="Times New Roman" w:hAnsi="Times New Roman" w:cs="Times New Roman"/>
          <w:sz w:val="24"/>
          <w:szCs w:val="24"/>
        </w:rPr>
      </w:pPr>
    </w:p>
    <w:p w:rsidR="00740A8D" w:rsidRPr="00154D25" w:rsidP="00740A8D" w14:paraId="420FB336" w14:textId="77777777">
      <w:pPr>
        <w:pStyle w:val="Header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497"/>
        <w:gridCol w:w="2305"/>
        <w:gridCol w:w="530"/>
        <w:gridCol w:w="2328"/>
      </w:tblGrid>
      <w:tr w14:paraId="104F10C6" w14:textId="77777777" w:rsidTr="005A69A9">
        <w:tblPrEx>
          <w:tblW w:w="0" w:type="auto"/>
          <w:tblLook w:val="04A0"/>
        </w:tblPrEx>
        <w:tc>
          <w:tcPr>
            <w:tcW w:w="497" w:type="dxa"/>
          </w:tcPr>
          <w:p w:rsidR="00217DF7" w:rsidP="005A69A9" w14:paraId="127D943C" w14:textId="77777777">
            <w:pPr>
              <w:spacing w:after="0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305" w:type="dxa"/>
            <w:hideMark/>
          </w:tcPr>
          <w:p w:rsidR="00217DF7" w:rsidP="005A69A9" w14:paraId="76AC8B00" w14:textId="7777777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30.04.2026</w:t>
            </w:r>
          </w:p>
        </w:tc>
        <w:tc>
          <w:tcPr>
            <w:tcW w:w="530" w:type="dxa"/>
            <w:hideMark/>
          </w:tcPr>
          <w:p w:rsidR="00217DF7" w:rsidP="005A69A9" w14:paraId="545D6A99" w14:textId="7777777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</w:t>
            </w:r>
          </w:p>
        </w:tc>
        <w:tc>
          <w:tcPr>
            <w:tcW w:w="2328" w:type="dxa"/>
            <w:hideMark/>
          </w:tcPr>
          <w:p w:rsidR="00217DF7" w:rsidP="005A69A9" w14:paraId="1ECF4321" w14:textId="7777777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1-7.2/2026/655-nd</w:t>
            </w:r>
          </w:p>
        </w:tc>
      </w:tr>
      <w:tr w14:paraId="6C05E6D1" w14:textId="77777777" w:rsidTr="005A69A9">
        <w:tblPrEx>
          <w:tblW w:w="0" w:type="auto"/>
          <w:tblLook w:val="04A0"/>
        </w:tblPrEx>
        <w:tc>
          <w:tcPr>
            <w:tcW w:w="497" w:type="dxa"/>
            <w:hideMark/>
          </w:tcPr>
          <w:p w:rsidR="00217DF7" w:rsidP="005A69A9" w14:paraId="44432FDB" w14:textId="7777777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Uz</w:t>
            </w:r>
          </w:p>
        </w:tc>
        <w:tc>
          <w:tcPr>
            <w:tcW w:w="2305" w:type="dxa"/>
            <w:hideMark/>
          </w:tcPr>
          <w:p w:rsidR="00217DF7" w:rsidP="005A69A9" w14:paraId="608FB9AD" w14:textId="419511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21.04.2026.</w:t>
            </w:r>
          </w:p>
        </w:tc>
        <w:tc>
          <w:tcPr>
            <w:tcW w:w="530" w:type="dxa"/>
            <w:hideMark/>
          </w:tcPr>
          <w:p w:rsidR="00217DF7" w:rsidP="005A69A9" w14:paraId="04D308E1" w14:textId="7777777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Nr.</w:t>
            </w:r>
          </w:p>
        </w:tc>
        <w:tc>
          <w:tcPr>
            <w:tcW w:w="2328" w:type="dxa"/>
            <w:hideMark/>
          </w:tcPr>
          <w:p w:rsidR="00217DF7" w:rsidP="005A69A9" w14:paraId="2F0849D9" w14:textId="4D7520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93B73">
              <w:rPr>
                <w:rFonts w:ascii="Times New Roman" w:hAnsi="Times New Roman"/>
                <w:noProof/>
                <w:sz w:val="24"/>
                <w:szCs w:val="24"/>
              </w:rPr>
              <w:t>3.3-6/2026/2343N</w:t>
            </w:r>
          </w:p>
        </w:tc>
      </w:tr>
    </w:tbl>
    <w:p w:rsidR="008F2868" w:rsidP="00A107AE" w14:paraId="4DAC4D34" w14:textId="77777777">
      <w:pPr>
        <w:widowControl w:val="0"/>
        <w:suppressAutoHyphens/>
        <w:spacing w:after="200" w:line="276" w:lineRule="auto"/>
        <w:rPr>
          <w:rFonts w:ascii="Times New Roman" w:eastAsia="Calibri" w:hAnsi="Times New Roman" w:cs="Calibri"/>
          <w:sz w:val="24"/>
          <w:szCs w:val="24"/>
          <w:lang w:eastAsia="ar-SA"/>
        </w:rPr>
      </w:pPr>
    </w:p>
    <w:p w:rsidR="003D7006" w:rsidRPr="008F1279" w:rsidP="003D7006" w14:paraId="687C8044" w14:textId="77777777">
      <w:pPr>
        <w:pStyle w:val="Subtitle"/>
        <w:spacing w:after="0" w:line="240" w:lineRule="auto"/>
        <w:jc w:val="right"/>
        <w:rPr>
          <w:rFonts w:ascii="Times New Roman" w:hAnsi="Times New Roman"/>
          <w:b/>
        </w:rPr>
      </w:pPr>
      <w:r w:rsidRPr="008F1279">
        <w:rPr>
          <w:rFonts w:ascii="Times New Roman" w:hAnsi="Times New Roman"/>
          <w:b/>
        </w:rPr>
        <w:t>Ekonomikas ministrijai</w:t>
      </w:r>
    </w:p>
    <w:p w:rsidR="003D7006" w:rsidRPr="00A443EB" w:rsidP="003D7006" w14:paraId="0B519350" w14:textId="77777777">
      <w:pPr>
        <w:pStyle w:val="Vstulesdatumsunnumurs"/>
        <w:widowControl/>
        <w:spacing w:before="0" w:after="0"/>
        <w:ind w:right="13"/>
        <w:jc w:val="right"/>
        <w:rPr>
          <w:i/>
          <w:iCs/>
          <w:sz w:val="24"/>
          <w:szCs w:val="24"/>
          <w:lang w:val="lv-LV"/>
        </w:rPr>
      </w:pPr>
      <w:r w:rsidRPr="00A443EB">
        <w:rPr>
          <w:i/>
          <w:iCs/>
          <w:sz w:val="24"/>
          <w:szCs w:val="24"/>
          <w:lang w:val="lv-LV"/>
        </w:rPr>
        <w:t>Paziņošanai e-adresē</w:t>
      </w:r>
    </w:p>
    <w:p w:rsidR="003D7006" w:rsidP="003D7006" w14:paraId="538D1909" w14:textId="77777777">
      <w:pPr>
        <w:keepNext/>
        <w:keepLines/>
        <w:spacing w:after="0" w:line="240" w:lineRule="auto"/>
        <w:ind w:right="3415"/>
        <w:rPr>
          <w:rFonts w:ascii="Times New Roman" w:hAnsi="Times New Roman" w:cs="Times New Roman"/>
          <w:i/>
          <w:sz w:val="24"/>
          <w:szCs w:val="24"/>
        </w:rPr>
      </w:pPr>
      <w:r w:rsidRPr="00EA58F9">
        <w:rPr>
          <w:rFonts w:ascii="Times New Roman" w:hAnsi="Times New Roman" w:cs="Times New Roman"/>
          <w:i/>
          <w:sz w:val="24"/>
          <w:szCs w:val="24"/>
        </w:rPr>
        <w:t xml:space="preserve">Par </w:t>
      </w:r>
      <w:r>
        <w:rPr>
          <w:rFonts w:ascii="Times New Roman" w:hAnsi="Times New Roman" w:cs="Times New Roman"/>
          <w:i/>
          <w:sz w:val="24"/>
          <w:szCs w:val="24"/>
        </w:rPr>
        <w:t>g</w:t>
      </w:r>
      <w:r w:rsidRPr="00893B73">
        <w:rPr>
          <w:rFonts w:ascii="Times New Roman" w:hAnsi="Times New Roman" w:cs="Times New Roman"/>
          <w:i/>
          <w:sz w:val="24"/>
          <w:szCs w:val="24"/>
        </w:rPr>
        <w:t>rozījumi</w:t>
      </w:r>
      <w:r>
        <w:rPr>
          <w:rFonts w:ascii="Times New Roman" w:hAnsi="Times New Roman" w:cs="Times New Roman"/>
          <w:i/>
          <w:sz w:val="24"/>
          <w:szCs w:val="24"/>
        </w:rPr>
        <w:t>em</w:t>
      </w:r>
      <w:r w:rsidRPr="00893B73">
        <w:rPr>
          <w:rFonts w:ascii="Times New Roman" w:hAnsi="Times New Roman" w:cs="Times New Roman"/>
          <w:i/>
          <w:sz w:val="24"/>
          <w:szCs w:val="24"/>
        </w:rPr>
        <w:t xml:space="preserve"> Ministru kabineta 2020.gada 10.decembra noteikumos Nr.730 </w:t>
      </w:r>
      <w:r>
        <w:rPr>
          <w:rFonts w:ascii="Times New Roman" w:hAnsi="Times New Roman" w:cs="Times New Roman"/>
          <w:i/>
          <w:sz w:val="24"/>
          <w:szCs w:val="24"/>
        </w:rPr>
        <w:t>“</w:t>
      </w:r>
      <w:r w:rsidRPr="00893B73">
        <w:rPr>
          <w:rFonts w:ascii="Times New Roman" w:hAnsi="Times New Roman" w:cs="Times New Roman"/>
          <w:i/>
          <w:sz w:val="24"/>
          <w:szCs w:val="24"/>
        </w:rPr>
        <w:t>Ekspluatējamu ēku energoefektivitātes minimālās prasības</w:t>
      </w:r>
      <w:r>
        <w:rPr>
          <w:rFonts w:ascii="Times New Roman" w:hAnsi="Times New Roman" w:cs="Times New Roman"/>
          <w:i/>
          <w:sz w:val="24"/>
          <w:szCs w:val="24"/>
        </w:rPr>
        <w:t>”</w:t>
      </w:r>
    </w:p>
    <w:p w:rsidR="003D7006" w:rsidRPr="00EA58F9" w:rsidP="003D7006" w14:paraId="67065837" w14:textId="77777777">
      <w:pPr>
        <w:keepNext/>
        <w:keepLines/>
        <w:spacing w:after="0" w:line="240" w:lineRule="auto"/>
        <w:ind w:right="3415"/>
        <w:rPr>
          <w:rFonts w:ascii="Times New Roman" w:hAnsi="Times New Roman" w:cs="Times New Roman"/>
          <w:i/>
          <w:sz w:val="24"/>
          <w:szCs w:val="24"/>
        </w:rPr>
      </w:pPr>
      <w:r w:rsidRPr="00EA58F9">
        <w:rPr>
          <w:rFonts w:ascii="Times New Roman" w:hAnsi="Times New Roman" w:cs="Times New Roman"/>
          <w:i/>
          <w:sz w:val="24"/>
          <w:szCs w:val="24"/>
        </w:rPr>
        <w:t>(</w:t>
      </w:r>
      <w:r w:rsidRPr="00893B73">
        <w:rPr>
          <w:rFonts w:ascii="Times New Roman" w:hAnsi="Times New Roman" w:cs="Times New Roman"/>
          <w:i/>
          <w:sz w:val="24"/>
          <w:szCs w:val="24"/>
        </w:rPr>
        <w:t>26-TA-329</w:t>
      </w:r>
      <w:r w:rsidRPr="00EA58F9">
        <w:rPr>
          <w:rFonts w:ascii="Times New Roman" w:hAnsi="Times New Roman" w:cs="Times New Roman"/>
          <w:i/>
          <w:sz w:val="24"/>
          <w:szCs w:val="24"/>
        </w:rPr>
        <w:t>)</w:t>
      </w:r>
    </w:p>
    <w:p w:rsidR="003D7006" w:rsidRPr="008D7B25" w:rsidP="003D7006" w14:paraId="79733009" w14:textId="77777777">
      <w:pPr>
        <w:keepNext/>
        <w:keepLines/>
        <w:spacing w:after="0" w:line="240" w:lineRule="auto"/>
        <w:ind w:right="3415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3D7006" w:rsidRPr="008D7B25" w:rsidP="003D7006" w14:paraId="5306C55A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7006" w:rsidRPr="00573841" w:rsidP="003D7006" w14:paraId="45CDDFBE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73841">
        <w:rPr>
          <w:rFonts w:ascii="Times New Roman" w:eastAsia="Times New Roman" w:hAnsi="Times New Roman" w:cs="Times New Roman"/>
          <w:sz w:val="24"/>
          <w:szCs w:val="24"/>
        </w:rPr>
        <w:t xml:space="preserve">Būvniecības valsts kontroles birojā (turpmāk – Birojs) 2026.gada 21.aprīlī saņemta Ekonomikas ministrijas elektroniskā pasta vēstule (Biroja </w:t>
      </w:r>
      <w:r w:rsidRPr="00573841">
        <w:rPr>
          <w:rFonts w:ascii="Times New Roman" w:eastAsia="Times New Roman" w:hAnsi="Times New Roman" w:cs="Times New Roman"/>
          <w:sz w:val="24"/>
          <w:szCs w:val="24"/>
        </w:rPr>
        <w:t>reģ</w:t>
      </w:r>
      <w:r w:rsidRPr="00573841">
        <w:rPr>
          <w:rFonts w:ascii="Times New Roman" w:eastAsia="Times New Roman" w:hAnsi="Times New Roman" w:cs="Times New Roman"/>
          <w:sz w:val="24"/>
          <w:szCs w:val="24"/>
        </w:rPr>
        <w:t xml:space="preserve">. Nr.1-7.2/2026/1451-sd), kurā lūgts </w:t>
      </w:r>
      <w:r w:rsidRPr="00573841">
        <w:rPr>
          <w:rFonts w:ascii="Times New Roman" w:eastAsia="Times New Roman" w:hAnsi="Times New Roman" w:cs="Times New Roman"/>
          <w:b/>
          <w:bCs/>
          <w:sz w:val="24"/>
          <w:szCs w:val="24"/>
        </w:rPr>
        <w:t>līdz 2026.gada 30.aprīlim</w:t>
      </w:r>
      <w:r w:rsidRPr="00573841">
        <w:rPr>
          <w:rFonts w:ascii="Times New Roman" w:hAnsi="Times New Roman" w:cs="Times New Roman"/>
          <w:sz w:val="24"/>
          <w:szCs w:val="24"/>
        </w:rPr>
        <w:t xml:space="preserve"> izskatīt </w:t>
      </w:r>
      <w:r w:rsidRPr="00573841">
        <w:rPr>
          <w:rFonts w:ascii="Times New Roman" w:eastAsia="Times New Roman" w:hAnsi="Times New Roman" w:cs="Times New Roman"/>
          <w:sz w:val="24"/>
          <w:szCs w:val="24"/>
        </w:rPr>
        <w:t xml:space="preserve">tiesību aktu portālā (TAP) sabiedrības apspriešanai izsludinātos </w:t>
      </w:r>
      <w:r w:rsidRPr="00573841">
        <w:rPr>
          <w:rFonts w:ascii="Times New Roman" w:hAnsi="Times New Roman"/>
          <w:sz w:val="24"/>
          <w:szCs w:val="24"/>
        </w:rPr>
        <w:t>grozījumus Ministru kabineta 2020.gada 10.decembra noteikumos Nr.730 “Ekspluatējamu ēku energoefektivitātes minimālās prasības” (TAP Nr.26-TA-329</w:t>
      </w:r>
      <w:r>
        <w:rPr>
          <w:rStyle w:val="FootnoteReference"/>
          <w:rFonts w:ascii="Times New Roman" w:hAnsi="Times New Roman"/>
          <w:sz w:val="24"/>
          <w:szCs w:val="24"/>
        </w:rPr>
        <w:footnoteReference w:id="2"/>
      </w:r>
      <w:r w:rsidRPr="00573841">
        <w:rPr>
          <w:rFonts w:ascii="Times New Roman" w:hAnsi="Times New Roman"/>
          <w:sz w:val="24"/>
          <w:szCs w:val="24"/>
        </w:rPr>
        <w:t>; turpmāk – Grozījumi)</w:t>
      </w:r>
      <w:r w:rsidRPr="00573841">
        <w:rPr>
          <w:rFonts w:ascii="Times New Roman" w:eastAsia="Times New Roman" w:hAnsi="Times New Roman" w:cs="Times New Roman"/>
          <w:sz w:val="24"/>
          <w:szCs w:val="24"/>
        </w:rPr>
        <w:t xml:space="preserve"> un </w:t>
      </w:r>
      <w:r w:rsidRPr="00573841">
        <w:rPr>
          <w:rFonts w:ascii="Times New Roman" w:eastAsia="Times New Roman" w:hAnsi="Times New Roman" w:cs="Times New Roman"/>
          <w:iCs/>
          <w:sz w:val="24"/>
          <w:szCs w:val="24"/>
        </w:rPr>
        <w:t>to sākotnējās ietekmes novērtējuma ziņojumu (anotāciju), kā arī</w:t>
      </w:r>
      <w:r w:rsidRPr="00573841">
        <w:rPr>
          <w:rFonts w:ascii="Times New Roman" w:eastAsia="Times New Roman" w:hAnsi="Times New Roman" w:cs="Times New Roman"/>
          <w:sz w:val="24"/>
          <w:szCs w:val="24"/>
        </w:rPr>
        <w:t xml:space="preserve"> sniegt atzinumu un izvērtējumu par nepieciešamo finansējumu Būvniecības informācijas sistēmas (turpmāk  – BIS) pielāgošanai Grozījumos paredzēto  izmaiņu ieviešanai.</w:t>
      </w:r>
    </w:p>
    <w:p w:rsidR="003D7006" w:rsidRPr="00573841" w:rsidP="003D7006" w14:paraId="060D51E5" w14:textId="77777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841">
        <w:rPr>
          <w:rFonts w:ascii="Times New Roman" w:hAnsi="Times New Roman" w:cs="Times New Roman"/>
          <w:sz w:val="24"/>
          <w:szCs w:val="24"/>
        </w:rPr>
        <w:t>Birojs ir iepazinies un izvērtējis Grozījumus, to anotāciju Birojam noteiktās kompetences ietvaros un konceptuāli neiebilst pret to tālāko virzību.</w:t>
      </w:r>
    </w:p>
    <w:p w:rsidR="003D7006" w:rsidP="003D7006" w14:paraId="480B77D0" w14:textId="777777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3841">
        <w:rPr>
          <w:rFonts w:ascii="Times New Roman" w:eastAsia="Times New Roman" w:hAnsi="Times New Roman" w:cs="Times New Roman"/>
          <w:sz w:val="24"/>
          <w:szCs w:val="24"/>
        </w:rPr>
        <w:t xml:space="preserve">Attiecībā uz nepieciešamo finansējumu BIS funkcionalitātes pielāgošanai, Birojs informē, ka </w:t>
      </w:r>
      <w:r w:rsidRPr="00573841">
        <w:rPr>
          <w:rFonts w:ascii="Times New Roman" w:hAnsi="Times New Roman" w:cs="Times New Roman"/>
          <w:sz w:val="24"/>
          <w:szCs w:val="24"/>
        </w:rPr>
        <w:t xml:space="preserve">Grozījumi tieši neietekmē Biroja uzturēto Neatkarīgo ekspertu reģistru ēku energoefektivitātes jomā un Ēku energosertifikātu reģistru. Līdz ar to izvērtējums </w:t>
      </w:r>
      <w:r>
        <w:rPr>
          <w:rFonts w:ascii="Times New Roman" w:hAnsi="Times New Roman" w:cs="Times New Roman"/>
          <w:sz w:val="24"/>
          <w:szCs w:val="24"/>
        </w:rPr>
        <w:t xml:space="preserve">par nepieciešamo finansējumu </w:t>
      </w:r>
      <w:r w:rsidRPr="00573841">
        <w:rPr>
          <w:rFonts w:ascii="Times New Roman" w:hAnsi="Times New Roman" w:cs="Times New Roman"/>
          <w:sz w:val="24"/>
          <w:szCs w:val="24"/>
        </w:rPr>
        <w:t>netiek sniegts.</w:t>
      </w:r>
    </w:p>
    <w:p w:rsidR="003D7006" w:rsidP="003D7006" w14:paraId="51DEF62B" w14:textId="7777777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D7006" w:rsidP="003D7006" w14:paraId="7196BCA4" w14:textId="77777777">
      <w:pPr>
        <w:tabs>
          <w:tab w:val="left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3D7006" w:rsidRPr="0094355D" w:rsidP="003D7006" w14:paraId="3ECFC46F" w14:textId="12E69FA8">
      <w:pPr>
        <w:tabs>
          <w:tab w:val="left" w:pos="7797"/>
        </w:tabs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94355D">
        <w:rPr>
          <w:rFonts w:ascii="Times New Roman" w:hAnsi="Times New Roman" w:cs="Times New Roman"/>
          <w:sz w:val="24"/>
          <w:szCs w:val="24"/>
        </w:rPr>
        <w:t>Direktore</w:t>
      </w:r>
      <w:r w:rsidRPr="0094355D">
        <w:rPr>
          <w:rFonts w:ascii="Times New Roman" w:hAnsi="Times New Roman" w:cs="Times New Roman"/>
          <w:iCs/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cs="Times New Roman"/>
          <w:iCs/>
          <w:sz w:val="24"/>
          <w:szCs w:val="24"/>
        </w:rPr>
        <w:t xml:space="preserve">      </w:t>
      </w:r>
      <w:r w:rsidRPr="0094355D">
        <w:rPr>
          <w:rFonts w:ascii="Times New Roman" w:hAnsi="Times New Roman" w:cs="Times New Roman"/>
          <w:iCs/>
          <w:sz w:val="24"/>
          <w:szCs w:val="24"/>
        </w:rPr>
        <w:t xml:space="preserve">     </w:t>
      </w:r>
      <w:r>
        <w:rPr>
          <w:rFonts w:ascii="Times New Roman" w:hAnsi="Times New Roman" w:cs="Times New Roman"/>
          <w:iCs/>
          <w:sz w:val="24"/>
          <w:szCs w:val="24"/>
        </w:rPr>
        <w:t>B</w:t>
      </w:r>
      <w:r w:rsidRPr="0094355D">
        <w:rPr>
          <w:rFonts w:ascii="Times New Roman" w:hAnsi="Times New Roman" w:cs="Times New Roman"/>
          <w:iCs/>
          <w:sz w:val="24"/>
          <w:szCs w:val="24"/>
        </w:rPr>
        <w:t>.</w:t>
      </w:r>
      <w:r>
        <w:rPr>
          <w:rFonts w:ascii="Times New Roman" w:hAnsi="Times New Roman" w:cs="Times New Roman"/>
          <w:iCs/>
          <w:sz w:val="24"/>
          <w:szCs w:val="24"/>
        </w:rPr>
        <w:t>Vītoliņa</w:t>
      </w:r>
    </w:p>
    <w:p w:rsidR="003D7006" w:rsidRPr="0094355D" w:rsidP="003D7006" w14:paraId="43AF9CAF" w14:textId="77777777">
      <w:pPr>
        <w:spacing w:after="0"/>
        <w:rPr>
          <w:rFonts w:ascii="Times New Roman" w:hAnsi="Times New Roman" w:cs="Times New Roman"/>
          <w:iCs/>
          <w:sz w:val="20"/>
          <w:szCs w:val="20"/>
        </w:rPr>
      </w:pPr>
    </w:p>
    <w:p w:rsidR="003D7006" w:rsidRPr="00573841" w:rsidP="003D7006" w14:paraId="431AAE8E" w14:textId="77777777">
      <w:pPr>
        <w:spacing w:after="0"/>
        <w:rPr>
          <w:rStyle w:val="Hyperlink"/>
          <w:rFonts w:ascii="Times New Roman" w:hAnsi="Times New Roman" w:cs="Times New Roman"/>
          <w:i/>
          <w:color w:val="auto"/>
          <w:sz w:val="20"/>
          <w:szCs w:val="20"/>
          <w:u w:val="none"/>
        </w:rPr>
      </w:pPr>
      <w:r w:rsidRPr="00573841">
        <w:rPr>
          <w:rStyle w:val="Hyperlink"/>
          <w:rFonts w:ascii="Times New Roman" w:hAnsi="Times New Roman" w:cs="Times New Roman"/>
          <w:i/>
          <w:color w:val="auto"/>
          <w:sz w:val="20"/>
          <w:szCs w:val="20"/>
          <w:u w:val="none"/>
        </w:rPr>
        <w:t>K.Gozena 67013359</w:t>
      </w:r>
    </w:p>
    <w:p w:rsidR="003D7006" w:rsidRPr="0094355D" w:rsidP="003D7006" w14:paraId="71A75446" w14:textId="77777777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 w:rsidRPr="006441D3">
        <w:rPr>
          <w:rStyle w:val="Hyperlink"/>
          <w:rFonts w:ascii="Times New Roman" w:hAnsi="Times New Roman" w:cs="Times New Roman"/>
          <w:i/>
          <w:sz w:val="20"/>
          <w:szCs w:val="20"/>
        </w:rPr>
        <w:t>Kristine.Gozena@bvkb.gov.lv</w:t>
      </w:r>
      <w:r w:rsidRPr="0094355D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3D7006" w:rsidRPr="0094355D" w:rsidP="003D7006" w14:paraId="3B5907B4" w14:textId="77777777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:rsidR="003D7006" w:rsidRPr="00A107AE" w:rsidP="003D7006" w14:paraId="61894B0C" w14:textId="77777777">
      <w:pPr>
        <w:widowControl w:val="0"/>
        <w:suppressAutoHyphens/>
        <w:spacing w:after="0" w:line="276" w:lineRule="auto"/>
        <w:rPr>
          <w:rFonts w:ascii="Times New Roman" w:eastAsia="Calibri" w:hAnsi="Times New Roman" w:cs="Times New Roman"/>
          <w:i/>
          <w:sz w:val="20"/>
          <w:szCs w:val="20"/>
        </w:rPr>
      </w:pPr>
    </w:p>
    <w:p w:rsidR="00692049" w:rsidRPr="00A107AE" w:rsidP="00A107AE" w14:paraId="79832FFD" w14:textId="77777777">
      <w:pPr>
        <w:widowControl w:val="0"/>
        <w:suppressAutoHyphens/>
        <w:spacing w:after="0" w:line="276" w:lineRule="auto"/>
        <w:rPr>
          <w:rFonts w:ascii="Times New Roman" w:eastAsia="Calibri" w:hAnsi="Times New Roman" w:cs="Times New Roman"/>
          <w:i/>
          <w:sz w:val="20"/>
          <w:szCs w:val="20"/>
        </w:rPr>
      </w:pPr>
    </w:p>
    <w:p w:rsidR="00B736B8" w:rsidP="000079D7" w14:paraId="6C90B962" w14:textId="77777777">
      <w:pPr>
        <w:spacing w:after="0" w:line="240" w:lineRule="auto"/>
        <w:ind w:right="-680"/>
        <w:jc w:val="center"/>
        <w:rPr>
          <w:rFonts w:ascii="Times New Roman" w:hAnsi="Times New Roman" w:cs="Times New Roman"/>
          <w:sz w:val="20"/>
          <w:szCs w:val="20"/>
        </w:rPr>
      </w:pPr>
    </w:p>
    <w:p w:rsidR="00A16A00" w:rsidRPr="00F37075" w:rsidP="001C01A7" w14:paraId="2DB95302" w14:textId="24159F65">
      <w:pPr>
        <w:spacing w:after="0" w:line="240" w:lineRule="auto"/>
        <w:ind w:right="-680"/>
        <w:rPr>
          <w:rFonts w:ascii="Times New Roman" w:hAnsi="Times New Roman" w:cs="Times New Roman"/>
        </w:rPr>
      </w:pPr>
      <w:r w:rsidRPr="00AB384F">
        <w:rPr>
          <w:rFonts w:ascii="Times New Roman" w:hAnsi="Times New Roman" w:cs="Times New Roman"/>
          <w:sz w:val="20"/>
          <w:szCs w:val="20"/>
        </w:rPr>
        <w:t>DOKUMENTS IR PARAKSTĪTS AR DROŠU ELEKTRONISKO PARAKSTU UN SATUR LAIKA ZĪMOGU</w:t>
      </w:r>
    </w:p>
    <w:sectPr w:rsidSect="00413274">
      <w:headerReference w:type="default" r:id="rId7"/>
      <w:footerReference w:type="default" r:id="rId8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29721171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86CEB" w14:paraId="4742ED3A" w14:textId="7777777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16E3C" w:rsidP="00516E3C" w14:paraId="6D93B7FD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D7006" w14:paraId="68852366" w14:textId="77777777">
      <w:pPr>
        <w:spacing w:after="0" w:line="240" w:lineRule="auto"/>
      </w:pPr>
      <w:r>
        <w:separator/>
      </w:r>
    </w:p>
  </w:footnote>
  <w:footnote w:type="continuationSeparator" w:id="1">
    <w:p w:rsidR="003D7006" w14:paraId="7AC5293C" w14:textId="77777777">
      <w:pPr>
        <w:spacing w:after="0" w:line="240" w:lineRule="auto"/>
      </w:pPr>
      <w:r>
        <w:continuationSeparator/>
      </w:r>
    </w:p>
  </w:footnote>
  <w:footnote w:id="2">
    <w:p w:rsidR="003D7006" w:rsidRPr="00683603" w:rsidP="003D7006" w14:paraId="6B10F036" w14:textId="77777777">
      <w:pPr>
        <w:pStyle w:val="FootnoteText"/>
        <w:rPr>
          <w:rFonts w:ascii="Times New Roman" w:hAnsi="Times New Roman" w:cs="Times New Roman"/>
        </w:rPr>
      </w:pPr>
      <w:r w:rsidRPr="00683603">
        <w:rPr>
          <w:rStyle w:val="FootnoteReference"/>
          <w:rFonts w:ascii="Times New Roman" w:hAnsi="Times New Roman" w:cs="Times New Roman"/>
        </w:rPr>
        <w:footnoteRef/>
      </w:r>
      <w:r w:rsidRPr="00683603">
        <w:rPr>
          <w:rFonts w:ascii="Times New Roman" w:hAnsi="Times New Roman" w:cs="Times New Roman"/>
        </w:rPr>
        <w:t xml:space="preserve"> Pieejams: </w:t>
      </w:r>
      <w:hyperlink r:id="rId1" w:history="1">
        <w:r w:rsidRPr="00683603">
          <w:rPr>
            <w:rStyle w:val="Hyperlink"/>
            <w:rFonts w:ascii="Times New Roman" w:hAnsi="Times New Roman" w:cs="Times New Roman"/>
          </w:rPr>
          <w:t>https://tapportals.mk.gov.lv/legal_acts/fc70469a-805a-4808-a5f6-34c00015e4d4</w:t>
        </w:r>
      </w:hyperlink>
    </w:p>
    <w:p w:rsidR="003D7006" w:rsidRPr="00683603" w:rsidP="003D7006" w14:paraId="03DC3431" w14:textId="77777777">
      <w:pPr>
        <w:pStyle w:val="FootnoteText"/>
        <w:rPr>
          <w:rFonts w:ascii="Times New Roman" w:hAnsi="Times New Roman" w:cs="Times New Roman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49BD" w:rsidRPr="005F0AF5" w14:paraId="65904214" w14:textId="77777777">
    <w:pPr>
      <w:pStyle w:val="Header"/>
      <w:jc w:val="center"/>
      <w:rPr>
        <w:rFonts w:ascii="Times New Roman" w:hAnsi="Times New Roman" w:cs="Times New Roman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1">
    <w:nsid w:val="073C4788"/>
    <w:multiLevelType w:val="hybridMultilevel"/>
    <w:tmpl w:val="E1E49C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07F72E03"/>
    <w:multiLevelType w:val="multilevel"/>
    <w:tmpl w:val="D270947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1">
    <w:nsid w:val="098F616A"/>
    <w:multiLevelType w:val="hybridMultilevel"/>
    <w:tmpl w:val="B7DE7570"/>
    <w:lvl w:ilvl="0">
      <w:start w:val="7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0A9E0CA8"/>
    <w:multiLevelType w:val="multilevel"/>
    <w:tmpl w:val="2DC2FA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1">
    <w:nsid w:val="0AE812AC"/>
    <w:multiLevelType w:val="hybridMultilevel"/>
    <w:tmpl w:val="BC78E982"/>
    <w:lvl w:ilvl="0">
      <w:start w:val="15"/>
      <w:numFmt w:val="decimal"/>
      <w:lvlText w:val="%1."/>
      <w:lvlJc w:val="left"/>
      <w:pPr>
        <w:ind w:left="45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170" w:hanging="360"/>
      </w:pPr>
    </w:lvl>
    <w:lvl w:ilvl="2" w:tentative="1">
      <w:start w:val="1"/>
      <w:numFmt w:val="lowerRoman"/>
      <w:lvlText w:val="%3."/>
      <w:lvlJc w:val="right"/>
      <w:pPr>
        <w:ind w:left="1890" w:hanging="180"/>
      </w:pPr>
    </w:lvl>
    <w:lvl w:ilvl="3" w:tentative="1">
      <w:start w:val="1"/>
      <w:numFmt w:val="decimal"/>
      <w:lvlText w:val="%4."/>
      <w:lvlJc w:val="left"/>
      <w:pPr>
        <w:ind w:left="2610" w:hanging="360"/>
      </w:pPr>
    </w:lvl>
    <w:lvl w:ilvl="4" w:tentative="1">
      <w:start w:val="1"/>
      <w:numFmt w:val="lowerLetter"/>
      <w:lvlText w:val="%5."/>
      <w:lvlJc w:val="left"/>
      <w:pPr>
        <w:ind w:left="3330" w:hanging="360"/>
      </w:pPr>
    </w:lvl>
    <w:lvl w:ilvl="5" w:tentative="1">
      <w:start w:val="1"/>
      <w:numFmt w:val="lowerRoman"/>
      <w:lvlText w:val="%6."/>
      <w:lvlJc w:val="right"/>
      <w:pPr>
        <w:ind w:left="4050" w:hanging="180"/>
      </w:pPr>
    </w:lvl>
    <w:lvl w:ilvl="6" w:tentative="1">
      <w:start w:val="1"/>
      <w:numFmt w:val="decimal"/>
      <w:lvlText w:val="%7."/>
      <w:lvlJc w:val="left"/>
      <w:pPr>
        <w:ind w:left="4770" w:hanging="360"/>
      </w:pPr>
    </w:lvl>
    <w:lvl w:ilvl="7" w:tentative="1">
      <w:start w:val="1"/>
      <w:numFmt w:val="lowerLetter"/>
      <w:lvlText w:val="%8."/>
      <w:lvlJc w:val="left"/>
      <w:pPr>
        <w:ind w:left="5490" w:hanging="360"/>
      </w:pPr>
    </w:lvl>
    <w:lvl w:ilvl="8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1">
    <w:nsid w:val="10A36971"/>
    <w:multiLevelType w:val="hybridMultilevel"/>
    <w:tmpl w:val="BB6A461A"/>
    <w:lvl w:ilvl="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1">
    <w:nsid w:val="10A71AF7"/>
    <w:multiLevelType w:val="multilevel"/>
    <w:tmpl w:val="9F143C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1">
    <w:nsid w:val="10E43618"/>
    <w:multiLevelType w:val="multilevel"/>
    <w:tmpl w:val="D502259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  <w:sz w:val="24"/>
      </w:rPr>
    </w:lvl>
    <w:lvl w:ilvl="1">
      <w:start w:val="1"/>
      <w:numFmt w:val="decimal"/>
      <w:isLgl/>
      <w:lvlText w:val="%1.%2.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8" w15:restartNumberingAfterBreak="1">
    <w:nsid w:val="12834EA2"/>
    <w:multiLevelType w:val="hybridMultilevel"/>
    <w:tmpl w:val="AD6CB854"/>
    <w:lvl w:ilvl="0">
      <w:start w:val="12"/>
      <w:numFmt w:val="decimal"/>
      <w:lvlText w:val="%1."/>
      <w:lvlJc w:val="left"/>
      <w:pPr>
        <w:ind w:left="50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92" w:hanging="360"/>
      </w:pPr>
    </w:lvl>
    <w:lvl w:ilvl="2" w:tentative="1">
      <w:start w:val="1"/>
      <w:numFmt w:val="lowerRoman"/>
      <w:lvlText w:val="%3."/>
      <w:lvlJc w:val="right"/>
      <w:pPr>
        <w:ind w:left="2212" w:hanging="180"/>
      </w:pPr>
    </w:lvl>
    <w:lvl w:ilvl="3" w:tentative="1">
      <w:start w:val="1"/>
      <w:numFmt w:val="decimal"/>
      <w:lvlText w:val="%4."/>
      <w:lvlJc w:val="left"/>
      <w:pPr>
        <w:ind w:left="2932" w:hanging="360"/>
      </w:pPr>
    </w:lvl>
    <w:lvl w:ilvl="4" w:tentative="1">
      <w:start w:val="1"/>
      <w:numFmt w:val="lowerLetter"/>
      <w:lvlText w:val="%5."/>
      <w:lvlJc w:val="left"/>
      <w:pPr>
        <w:ind w:left="3652" w:hanging="360"/>
      </w:pPr>
    </w:lvl>
    <w:lvl w:ilvl="5" w:tentative="1">
      <w:start w:val="1"/>
      <w:numFmt w:val="lowerRoman"/>
      <w:lvlText w:val="%6."/>
      <w:lvlJc w:val="right"/>
      <w:pPr>
        <w:ind w:left="4372" w:hanging="180"/>
      </w:pPr>
    </w:lvl>
    <w:lvl w:ilvl="6" w:tentative="1">
      <w:start w:val="1"/>
      <w:numFmt w:val="decimal"/>
      <w:lvlText w:val="%7."/>
      <w:lvlJc w:val="left"/>
      <w:pPr>
        <w:ind w:left="5092" w:hanging="360"/>
      </w:pPr>
    </w:lvl>
    <w:lvl w:ilvl="7" w:tentative="1">
      <w:start w:val="1"/>
      <w:numFmt w:val="lowerLetter"/>
      <w:lvlText w:val="%8."/>
      <w:lvlJc w:val="left"/>
      <w:pPr>
        <w:ind w:left="5812" w:hanging="360"/>
      </w:pPr>
    </w:lvl>
    <w:lvl w:ilvl="8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9" w15:restartNumberingAfterBreak="1">
    <w:nsid w:val="19311BC3"/>
    <w:multiLevelType w:val="hybridMultilevel"/>
    <w:tmpl w:val="6B7E561A"/>
    <w:lvl w:ilvl="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1">
    <w:nsid w:val="1BEE3F99"/>
    <w:multiLevelType w:val="hybridMultilevel"/>
    <w:tmpl w:val="460C98BA"/>
    <w:lvl w:ilvl="0">
      <w:start w:val="13"/>
      <w:numFmt w:val="decimal"/>
      <w:lvlText w:val="%1."/>
      <w:lvlJc w:val="left"/>
      <w:pPr>
        <w:ind w:left="45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246B6089"/>
    <w:multiLevelType w:val="hybridMultilevel"/>
    <w:tmpl w:val="DF987AB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24BC7CFD"/>
    <w:multiLevelType w:val="hybridMultilevel"/>
    <w:tmpl w:val="871E0E9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27017A26"/>
    <w:multiLevelType w:val="multilevel"/>
    <w:tmpl w:val="DBD64D20"/>
    <w:lvl w:ilvl="0">
      <w:start w:val="59"/>
      <w:numFmt w:val="decimal"/>
      <w:lvlText w:val="%1."/>
      <w:lvlJc w:val="left"/>
      <w:pPr>
        <w:ind w:left="435" w:hanging="435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435" w:hanging="435"/>
      </w:pPr>
      <w:rPr>
        <w:b w:val="0"/>
        <w:bCs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</w:rPr>
    </w:lvl>
  </w:abstractNum>
  <w:abstractNum w:abstractNumId="14" w15:restartNumberingAfterBreak="1">
    <w:nsid w:val="275D61D8"/>
    <w:multiLevelType w:val="multilevel"/>
    <w:tmpl w:val="1C30D4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3"/>
      <w:numFmt w:val="bullet"/>
      <w:lvlText w:val="-"/>
      <w:lvlJc w:val="left"/>
      <w:pPr>
        <w:ind w:left="1429" w:hanging="72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1">
    <w:nsid w:val="2A181378"/>
    <w:multiLevelType w:val="hybridMultilevel"/>
    <w:tmpl w:val="A1361752"/>
    <w:lvl w:ilvl="0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2CF61AC4"/>
    <w:multiLevelType w:val="hybridMultilevel"/>
    <w:tmpl w:val="E7A8DB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1">
    <w:nsid w:val="309A3AF4"/>
    <w:multiLevelType w:val="hybridMultilevel"/>
    <w:tmpl w:val="E37C946C"/>
    <w:lvl w:ilvl="0">
      <w:start w:val="17"/>
      <w:numFmt w:val="decimal"/>
      <w:lvlText w:val="%1."/>
      <w:lvlJc w:val="left"/>
      <w:pPr>
        <w:ind w:left="45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1">
    <w:nsid w:val="30FD250F"/>
    <w:multiLevelType w:val="hybridMultilevel"/>
    <w:tmpl w:val="3370A068"/>
    <w:lvl w:ilvl="0">
      <w:start w:val="2"/>
      <w:numFmt w:val="bullet"/>
      <w:lvlText w:val="-"/>
      <w:lvlJc w:val="left"/>
      <w:pPr>
        <w:ind w:left="1080" w:hanging="360"/>
      </w:pPr>
      <w:rPr>
        <w:rFonts w:ascii="Times New Roman" w:hAnsi="Times New Roman" w:eastAsiaTheme="minorHAnsi" w:cs="Times New Roman" w:hint="default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1">
    <w:nsid w:val="38820962"/>
    <w:multiLevelType w:val="hybridMultilevel"/>
    <w:tmpl w:val="E88ABA74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1">
    <w:nsid w:val="4D2B21CC"/>
    <w:multiLevelType w:val="multilevel"/>
    <w:tmpl w:val="C29ED98A"/>
    <w:lvl w:ilvl="0">
      <w:start w:val="1"/>
      <w:numFmt w:val="decimal"/>
      <w:lvlText w:val="%1."/>
      <w:lvlJc w:val="left"/>
      <w:pPr>
        <w:ind w:left="30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3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5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67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3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91" w:hanging="1800"/>
      </w:pPr>
      <w:rPr>
        <w:rFonts w:hint="default"/>
      </w:rPr>
    </w:lvl>
  </w:abstractNum>
  <w:abstractNum w:abstractNumId="21" w15:restartNumberingAfterBreak="1">
    <w:nsid w:val="5DC529B2"/>
    <w:multiLevelType w:val="hybridMultilevel"/>
    <w:tmpl w:val="B456E9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1">
    <w:nsid w:val="607B2169"/>
    <w:multiLevelType w:val="multilevel"/>
    <w:tmpl w:val="8A52008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  <w:color w:val="auto"/>
        <w:sz w:val="24"/>
        <w:szCs w:val="24"/>
      </w:rPr>
    </w:lvl>
    <w:lvl w:ilvl="1">
      <w:start w:val="1"/>
      <w:numFmt w:val="decimal"/>
      <w:lvlText w:val="8.%2."/>
      <w:lvlJc w:val="left"/>
      <w:pPr>
        <w:ind w:left="861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3" w15:restartNumberingAfterBreak="1">
    <w:nsid w:val="61886A68"/>
    <w:multiLevelType w:val="hybridMultilevel"/>
    <w:tmpl w:val="A872BB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1">
    <w:nsid w:val="63DF2FB3"/>
    <w:multiLevelType w:val="hybridMultilevel"/>
    <w:tmpl w:val="56FC7EA4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1">
    <w:nsid w:val="6F20627C"/>
    <w:multiLevelType w:val="hybridMultilevel"/>
    <w:tmpl w:val="1B501D0E"/>
    <w:lvl w:ilvl="0">
      <w:start w:val="14"/>
      <w:numFmt w:val="decimal"/>
      <w:lvlText w:val="%1."/>
      <w:lvlJc w:val="left"/>
      <w:pPr>
        <w:ind w:left="45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1">
    <w:nsid w:val="6F9C7D31"/>
    <w:multiLevelType w:val="hybridMultilevel"/>
    <w:tmpl w:val="95BCD0F0"/>
    <w:lvl w:ilvl="0">
      <w:start w:val="327"/>
      <w:numFmt w:val="bullet"/>
      <w:lvlText w:val="-"/>
      <w:lvlJc w:val="left"/>
      <w:pPr>
        <w:ind w:left="454" w:hanging="341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1">
    <w:nsid w:val="6FBE1549"/>
    <w:multiLevelType w:val="hybridMultilevel"/>
    <w:tmpl w:val="572E19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1">
    <w:nsid w:val="70C466CE"/>
    <w:multiLevelType w:val="hybridMultilevel"/>
    <w:tmpl w:val="AD6CB854"/>
    <w:lvl w:ilvl="0">
      <w:start w:val="12"/>
      <w:numFmt w:val="decimal"/>
      <w:lvlText w:val="%1."/>
      <w:lvlJc w:val="left"/>
      <w:pPr>
        <w:ind w:left="45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1">
    <w:nsid w:val="7102234C"/>
    <w:multiLevelType w:val="multilevel"/>
    <w:tmpl w:val="BFE8D6BE"/>
    <w:lvl w:ilvl="0">
      <w:start w:val="3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1">
    <w:nsid w:val="762A7196"/>
    <w:multiLevelType w:val="multilevel"/>
    <w:tmpl w:val="46E062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847406365">
    <w:abstractNumId w:val="12"/>
  </w:num>
  <w:num w:numId="2" w16cid:durableId="364214290">
    <w:abstractNumId w:val="16"/>
  </w:num>
  <w:num w:numId="3" w16cid:durableId="15693793">
    <w:abstractNumId w:val="0"/>
  </w:num>
  <w:num w:numId="4" w16cid:durableId="838544622">
    <w:abstractNumId w:val="6"/>
  </w:num>
  <w:num w:numId="5" w16cid:durableId="488256404">
    <w:abstractNumId w:val="30"/>
  </w:num>
  <w:num w:numId="6" w16cid:durableId="1544291317">
    <w:abstractNumId w:val="5"/>
  </w:num>
  <w:num w:numId="7" w16cid:durableId="1303533941">
    <w:abstractNumId w:val="19"/>
  </w:num>
  <w:num w:numId="8" w16cid:durableId="802964688">
    <w:abstractNumId w:val="20"/>
  </w:num>
  <w:num w:numId="9" w16cid:durableId="1380520373">
    <w:abstractNumId w:val="11"/>
  </w:num>
  <w:num w:numId="10" w16cid:durableId="1383753736">
    <w:abstractNumId w:val="23"/>
  </w:num>
  <w:num w:numId="11" w16cid:durableId="1977250712">
    <w:abstractNumId w:val="7"/>
  </w:num>
  <w:num w:numId="12" w16cid:durableId="113014648">
    <w:abstractNumId w:val="14"/>
  </w:num>
  <w:num w:numId="13" w16cid:durableId="507449644">
    <w:abstractNumId w:val="18"/>
  </w:num>
  <w:num w:numId="14" w16cid:durableId="437456189">
    <w:abstractNumId w:val="21"/>
  </w:num>
  <w:num w:numId="15" w16cid:durableId="1190215661">
    <w:abstractNumId w:val="9"/>
  </w:num>
  <w:num w:numId="16" w16cid:durableId="1881432876">
    <w:abstractNumId w:val="2"/>
  </w:num>
  <w:num w:numId="17" w16cid:durableId="1083331394">
    <w:abstractNumId w:val="24"/>
  </w:num>
  <w:num w:numId="18" w16cid:durableId="1778716722">
    <w:abstractNumId w:val="22"/>
  </w:num>
  <w:num w:numId="19" w16cid:durableId="2103141203">
    <w:abstractNumId w:val="26"/>
  </w:num>
  <w:num w:numId="20" w16cid:durableId="2120222528">
    <w:abstractNumId w:val="4"/>
  </w:num>
  <w:num w:numId="21" w16cid:durableId="1713070426">
    <w:abstractNumId w:val="13"/>
    <w:lvlOverride w:ilvl="0">
      <w:startOverride w:val="5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03078808">
    <w:abstractNumId w:val="29"/>
  </w:num>
  <w:num w:numId="23" w16cid:durableId="193810351">
    <w:abstractNumId w:val="13"/>
  </w:num>
  <w:num w:numId="24" w16cid:durableId="950551929">
    <w:abstractNumId w:val="8"/>
  </w:num>
  <w:num w:numId="25" w16cid:durableId="1432242697">
    <w:abstractNumId w:val="27"/>
  </w:num>
  <w:num w:numId="26" w16cid:durableId="134959303">
    <w:abstractNumId w:val="28"/>
  </w:num>
  <w:num w:numId="27" w16cid:durableId="1930919407">
    <w:abstractNumId w:val="17"/>
  </w:num>
  <w:num w:numId="28" w16cid:durableId="775635114">
    <w:abstractNumId w:val="10"/>
  </w:num>
  <w:num w:numId="29" w16cid:durableId="999236227">
    <w:abstractNumId w:val="25"/>
  </w:num>
  <w:num w:numId="30" w16cid:durableId="1699232392">
    <w:abstractNumId w:val="3"/>
  </w:num>
  <w:num w:numId="31" w16cid:durableId="1310089071">
    <w:abstractNumId w:val="15"/>
  </w:num>
  <w:num w:numId="32" w16cid:durableId="6564915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E6A"/>
    <w:rsid w:val="000005C5"/>
    <w:rsid w:val="000079D7"/>
    <w:rsid w:val="00014992"/>
    <w:rsid w:val="00015E1C"/>
    <w:rsid w:val="000160CE"/>
    <w:rsid w:val="0002346A"/>
    <w:rsid w:val="00023561"/>
    <w:rsid w:val="00034DDA"/>
    <w:rsid w:val="00037E6A"/>
    <w:rsid w:val="00043829"/>
    <w:rsid w:val="0004536E"/>
    <w:rsid w:val="0004545F"/>
    <w:rsid w:val="00053463"/>
    <w:rsid w:val="000545E4"/>
    <w:rsid w:val="000546A7"/>
    <w:rsid w:val="00057B72"/>
    <w:rsid w:val="000628C7"/>
    <w:rsid w:val="0006348F"/>
    <w:rsid w:val="00065954"/>
    <w:rsid w:val="0006790E"/>
    <w:rsid w:val="00067EF8"/>
    <w:rsid w:val="00080A5E"/>
    <w:rsid w:val="000911AE"/>
    <w:rsid w:val="000920BA"/>
    <w:rsid w:val="000A2AC9"/>
    <w:rsid w:val="000B2A8E"/>
    <w:rsid w:val="000B499A"/>
    <w:rsid w:val="000B4C63"/>
    <w:rsid w:val="000B513C"/>
    <w:rsid w:val="000C170B"/>
    <w:rsid w:val="000C5B1E"/>
    <w:rsid w:val="000D24E5"/>
    <w:rsid w:val="000D2D08"/>
    <w:rsid w:val="000D7516"/>
    <w:rsid w:val="000E0108"/>
    <w:rsid w:val="000E5219"/>
    <w:rsid w:val="000F3334"/>
    <w:rsid w:val="00101698"/>
    <w:rsid w:val="00101D9A"/>
    <w:rsid w:val="0010552F"/>
    <w:rsid w:val="00111359"/>
    <w:rsid w:val="00124100"/>
    <w:rsid w:val="00124870"/>
    <w:rsid w:val="00131A64"/>
    <w:rsid w:val="00136675"/>
    <w:rsid w:val="00136AEC"/>
    <w:rsid w:val="00143A93"/>
    <w:rsid w:val="00154D25"/>
    <w:rsid w:val="00155F7B"/>
    <w:rsid w:val="00156C26"/>
    <w:rsid w:val="001604BA"/>
    <w:rsid w:val="00160943"/>
    <w:rsid w:val="00161BD5"/>
    <w:rsid w:val="00163E95"/>
    <w:rsid w:val="00166C47"/>
    <w:rsid w:val="00176A56"/>
    <w:rsid w:val="00177936"/>
    <w:rsid w:val="0018372D"/>
    <w:rsid w:val="00184E64"/>
    <w:rsid w:val="0018714C"/>
    <w:rsid w:val="0019247E"/>
    <w:rsid w:val="00192E11"/>
    <w:rsid w:val="0019483E"/>
    <w:rsid w:val="00194D69"/>
    <w:rsid w:val="001A49AA"/>
    <w:rsid w:val="001B1E96"/>
    <w:rsid w:val="001B3379"/>
    <w:rsid w:val="001C01A7"/>
    <w:rsid w:val="001C045F"/>
    <w:rsid w:val="001C73C9"/>
    <w:rsid w:val="001D2A9D"/>
    <w:rsid w:val="001E0CC1"/>
    <w:rsid w:val="001E580D"/>
    <w:rsid w:val="001E734B"/>
    <w:rsid w:val="001F35A1"/>
    <w:rsid w:val="001F3AAA"/>
    <w:rsid w:val="0020092D"/>
    <w:rsid w:val="00202074"/>
    <w:rsid w:val="00205579"/>
    <w:rsid w:val="00211EF1"/>
    <w:rsid w:val="00214E3F"/>
    <w:rsid w:val="00217DF7"/>
    <w:rsid w:val="00217EDB"/>
    <w:rsid w:val="00220CDE"/>
    <w:rsid w:val="00224DFF"/>
    <w:rsid w:val="00227A81"/>
    <w:rsid w:val="00235300"/>
    <w:rsid w:val="002365E3"/>
    <w:rsid w:val="00241907"/>
    <w:rsid w:val="00243C11"/>
    <w:rsid w:val="00243F78"/>
    <w:rsid w:val="00244FCE"/>
    <w:rsid w:val="00246969"/>
    <w:rsid w:val="00254665"/>
    <w:rsid w:val="00267C38"/>
    <w:rsid w:val="00272181"/>
    <w:rsid w:val="00273A28"/>
    <w:rsid w:val="00276303"/>
    <w:rsid w:val="0028492E"/>
    <w:rsid w:val="002972EF"/>
    <w:rsid w:val="002A0116"/>
    <w:rsid w:val="002A1610"/>
    <w:rsid w:val="002B01F6"/>
    <w:rsid w:val="002B280B"/>
    <w:rsid w:val="002B3499"/>
    <w:rsid w:val="002B3E55"/>
    <w:rsid w:val="002B60DD"/>
    <w:rsid w:val="002B7003"/>
    <w:rsid w:val="002C1EB8"/>
    <w:rsid w:val="002F0EBD"/>
    <w:rsid w:val="002F1149"/>
    <w:rsid w:val="002F2707"/>
    <w:rsid w:val="002F4DB3"/>
    <w:rsid w:val="00305F5C"/>
    <w:rsid w:val="00306B84"/>
    <w:rsid w:val="00307249"/>
    <w:rsid w:val="00316676"/>
    <w:rsid w:val="0032082E"/>
    <w:rsid w:val="00325C53"/>
    <w:rsid w:val="0033436A"/>
    <w:rsid w:val="00337B22"/>
    <w:rsid w:val="003414AA"/>
    <w:rsid w:val="00346664"/>
    <w:rsid w:val="003479E8"/>
    <w:rsid w:val="00351DAE"/>
    <w:rsid w:val="00353217"/>
    <w:rsid w:val="00357B87"/>
    <w:rsid w:val="003649FF"/>
    <w:rsid w:val="00365440"/>
    <w:rsid w:val="00380B2F"/>
    <w:rsid w:val="00383427"/>
    <w:rsid w:val="00383A43"/>
    <w:rsid w:val="003A4345"/>
    <w:rsid w:val="003B0C77"/>
    <w:rsid w:val="003B4AC3"/>
    <w:rsid w:val="003B72DA"/>
    <w:rsid w:val="003D4A4E"/>
    <w:rsid w:val="003D7006"/>
    <w:rsid w:val="003E02E6"/>
    <w:rsid w:val="003E567E"/>
    <w:rsid w:val="003E77BD"/>
    <w:rsid w:val="003F41FF"/>
    <w:rsid w:val="003F4DAD"/>
    <w:rsid w:val="0040517C"/>
    <w:rsid w:val="00405647"/>
    <w:rsid w:val="00413274"/>
    <w:rsid w:val="00414A47"/>
    <w:rsid w:val="00415061"/>
    <w:rsid w:val="0042392E"/>
    <w:rsid w:val="00425953"/>
    <w:rsid w:val="00435DDF"/>
    <w:rsid w:val="0044038F"/>
    <w:rsid w:val="00453EC8"/>
    <w:rsid w:val="00455221"/>
    <w:rsid w:val="004648FA"/>
    <w:rsid w:val="00465785"/>
    <w:rsid w:val="0046789B"/>
    <w:rsid w:val="004759F5"/>
    <w:rsid w:val="004A410B"/>
    <w:rsid w:val="004A6F61"/>
    <w:rsid w:val="004B1934"/>
    <w:rsid w:val="004B3E10"/>
    <w:rsid w:val="004B5BBC"/>
    <w:rsid w:val="004C1F19"/>
    <w:rsid w:val="004C3B24"/>
    <w:rsid w:val="004C6DAD"/>
    <w:rsid w:val="004C74B3"/>
    <w:rsid w:val="004D651D"/>
    <w:rsid w:val="004E165D"/>
    <w:rsid w:val="004F42E9"/>
    <w:rsid w:val="004F4EAF"/>
    <w:rsid w:val="00500EA0"/>
    <w:rsid w:val="00504C0A"/>
    <w:rsid w:val="00511CAC"/>
    <w:rsid w:val="0051449D"/>
    <w:rsid w:val="00516E3C"/>
    <w:rsid w:val="00524496"/>
    <w:rsid w:val="00530C03"/>
    <w:rsid w:val="00541118"/>
    <w:rsid w:val="00541B0E"/>
    <w:rsid w:val="005433CF"/>
    <w:rsid w:val="005458DD"/>
    <w:rsid w:val="00546342"/>
    <w:rsid w:val="00550645"/>
    <w:rsid w:val="00550897"/>
    <w:rsid w:val="00554C2B"/>
    <w:rsid w:val="00557423"/>
    <w:rsid w:val="00562823"/>
    <w:rsid w:val="005640B7"/>
    <w:rsid w:val="00567B5C"/>
    <w:rsid w:val="00573841"/>
    <w:rsid w:val="00577758"/>
    <w:rsid w:val="005916B5"/>
    <w:rsid w:val="005977AC"/>
    <w:rsid w:val="005A4A20"/>
    <w:rsid w:val="005A69A9"/>
    <w:rsid w:val="005B22B4"/>
    <w:rsid w:val="005B4C22"/>
    <w:rsid w:val="005B7248"/>
    <w:rsid w:val="005C776D"/>
    <w:rsid w:val="005D161F"/>
    <w:rsid w:val="005D6C7B"/>
    <w:rsid w:val="005E1991"/>
    <w:rsid w:val="005E7D59"/>
    <w:rsid w:val="005F0AF5"/>
    <w:rsid w:val="00605FF0"/>
    <w:rsid w:val="006110A1"/>
    <w:rsid w:val="006118AF"/>
    <w:rsid w:val="00622A88"/>
    <w:rsid w:val="00623FE4"/>
    <w:rsid w:val="0063102D"/>
    <w:rsid w:val="00631F5E"/>
    <w:rsid w:val="006323E5"/>
    <w:rsid w:val="00632D58"/>
    <w:rsid w:val="00635382"/>
    <w:rsid w:val="006357E4"/>
    <w:rsid w:val="00635CA4"/>
    <w:rsid w:val="006441D3"/>
    <w:rsid w:val="00646DE1"/>
    <w:rsid w:val="0065046C"/>
    <w:rsid w:val="00652210"/>
    <w:rsid w:val="00653B84"/>
    <w:rsid w:val="00655B52"/>
    <w:rsid w:val="00662019"/>
    <w:rsid w:val="006674B8"/>
    <w:rsid w:val="00672E6B"/>
    <w:rsid w:val="0068122B"/>
    <w:rsid w:val="00683603"/>
    <w:rsid w:val="00692049"/>
    <w:rsid w:val="006B18A5"/>
    <w:rsid w:val="006B428E"/>
    <w:rsid w:val="006C4F14"/>
    <w:rsid w:val="006C77D9"/>
    <w:rsid w:val="006D2609"/>
    <w:rsid w:val="006D41C0"/>
    <w:rsid w:val="006D6205"/>
    <w:rsid w:val="006E0476"/>
    <w:rsid w:val="006E52BE"/>
    <w:rsid w:val="006E5D79"/>
    <w:rsid w:val="006F4349"/>
    <w:rsid w:val="006F6943"/>
    <w:rsid w:val="006F75EE"/>
    <w:rsid w:val="0071451C"/>
    <w:rsid w:val="007145CA"/>
    <w:rsid w:val="00721490"/>
    <w:rsid w:val="00730B95"/>
    <w:rsid w:val="00734D43"/>
    <w:rsid w:val="00735ABE"/>
    <w:rsid w:val="0073601C"/>
    <w:rsid w:val="00736724"/>
    <w:rsid w:val="00740A8D"/>
    <w:rsid w:val="0074751E"/>
    <w:rsid w:val="0076596D"/>
    <w:rsid w:val="0076624D"/>
    <w:rsid w:val="00771E35"/>
    <w:rsid w:val="00774233"/>
    <w:rsid w:val="007813C5"/>
    <w:rsid w:val="00782759"/>
    <w:rsid w:val="007933CF"/>
    <w:rsid w:val="0079797C"/>
    <w:rsid w:val="007B604F"/>
    <w:rsid w:val="007B68F5"/>
    <w:rsid w:val="007C125A"/>
    <w:rsid w:val="007C16CF"/>
    <w:rsid w:val="007C5272"/>
    <w:rsid w:val="007D450D"/>
    <w:rsid w:val="007D5391"/>
    <w:rsid w:val="007E5863"/>
    <w:rsid w:val="007E5C8B"/>
    <w:rsid w:val="007E70DC"/>
    <w:rsid w:val="007E714E"/>
    <w:rsid w:val="007E7169"/>
    <w:rsid w:val="007F3378"/>
    <w:rsid w:val="007F6D76"/>
    <w:rsid w:val="008021A4"/>
    <w:rsid w:val="008047A0"/>
    <w:rsid w:val="00806EE7"/>
    <w:rsid w:val="00807628"/>
    <w:rsid w:val="0081220D"/>
    <w:rsid w:val="00813F5B"/>
    <w:rsid w:val="00814E7C"/>
    <w:rsid w:val="00821172"/>
    <w:rsid w:val="0082129D"/>
    <w:rsid w:val="00821685"/>
    <w:rsid w:val="008220FB"/>
    <w:rsid w:val="008240EA"/>
    <w:rsid w:val="008242E9"/>
    <w:rsid w:val="00837A5E"/>
    <w:rsid w:val="008436A7"/>
    <w:rsid w:val="00843AB2"/>
    <w:rsid w:val="00850D81"/>
    <w:rsid w:val="00855540"/>
    <w:rsid w:val="0086320F"/>
    <w:rsid w:val="00863E25"/>
    <w:rsid w:val="00870436"/>
    <w:rsid w:val="00877C38"/>
    <w:rsid w:val="00881A48"/>
    <w:rsid w:val="00882F0D"/>
    <w:rsid w:val="00886877"/>
    <w:rsid w:val="00887EB0"/>
    <w:rsid w:val="00893B73"/>
    <w:rsid w:val="00895CE8"/>
    <w:rsid w:val="008A3965"/>
    <w:rsid w:val="008A5588"/>
    <w:rsid w:val="008B2E28"/>
    <w:rsid w:val="008C467F"/>
    <w:rsid w:val="008C56BB"/>
    <w:rsid w:val="008D1EE3"/>
    <w:rsid w:val="008D5F09"/>
    <w:rsid w:val="008D7B25"/>
    <w:rsid w:val="008E4656"/>
    <w:rsid w:val="008F1279"/>
    <w:rsid w:val="008F2868"/>
    <w:rsid w:val="008F49BD"/>
    <w:rsid w:val="009073E0"/>
    <w:rsid w:val="009106EB"/>
    <w:rsid w:val="00913A00"/>
    <w:rsid w:val="00917850"/>
    <w:rsid w:val="009223E5"/>
    <w:rsid w:val="009279C8"/>
    <w:rsid w:val="00935D87"/>
    <w:rsid w:val="00936933"/>
    <w:rsid w:val="0094355D"/>
    <w:rsid w:val="00951FCE"/>
    <w:rsid w:val="00952108"/>
    <w:rsid w:val="009540BD"/>
    <w:rsid w:val="0096066F"/>
    <w:rsid w:val="009616F1"/>
    <w:rsid w:val="00964D2F"/>
    <w:rsid w:val="00972F32"/>
    <w:rsid w:val="00982974"/>
    <w:rsid w:val="00982D66"/>
    <w:rsid w:val="00984B74"/>
    <w:rsid w:val="00991B7E"/>
    <w:rsid w:val="0099709B"/>
    <w:rsid w:val="009A7ACA"/>
    <w:rsid w:val="009B0FCB"/>
    <w:rsid w:val="009B65D0"/>
    <w:rsid w:val="009C287D"/>
    <w:rsid w:val="009D5F68"/>
    <w:rsid w:val="009D67F1"/>
    <w:rsid w:val="009D750F"/>
    <w:rsid w:val="009E18CE"/>
    <w:rsid w:val="009E37A7"/>
    <w:rsid w:val="009F7694"/>
    <w:rsid w:val="00A02AB1"/>
    <w:rsid w:val="00A030AB"/>
    <w:rsid w:val="00A03267"/>
    <w:rsid w:val="00A04F83"/>
    <w:rsid w:val="00A107AE"/>
    <w:rsid w:val="00A13D78"/>
    <w:rsid w:val="00A14D9C"/>
    <w:rsid w:val="00A15455"/>
    <w:rsid w:val="00A16A00"/>
    <w:rsid w:val="00A203FB"/>
    <w:rsid w:val="00A23A54"/>
    <w:rsid w:val="00A24888"/>
    <w:rsid w:val="00A36FE0"/>
    <w:rsid w:val="00A43670"/>
    <w:rsid w:val="00A4406D"/>
    <w:rsid w:val="00A443EB"/>
    <w:rsid w:val="00A44A15"/>
    <w:rsid w:val="00A47AED"/>
    <w:rsid w:val="00A52D1B"/>
    <w:rsid w:val="00A53257"/>
    <w:rsid w:val="00A53FF6"/>
    <w:rsid w:val="00A5540B"/>
    <w:rsid w:val="00A56BC7"/>
    <w:rsid w:val="00A57763"/>
    <w:rsid w:val="00A6592F"/>
    <w:rsid w:val="00A65A9B"/>
    <w:rsid w:val="00A756EF"/>
    <w:rsid w:val="00A86381"/>
    <w:rsid w:val="00A91F6C"/>
    <w:rsid w:val="00A95DD4"/>
    <w:rsid w:val="00A97205"/>
    <w:rsid w:val="00AA2B9F"/>
    <w:rsid w:val="00AA57E9"/>
    <w:rsid w:val="00AB3387"/>
    <w:rsid w:val="00AB384F"/>
    <w:rsid w:val="00AB71E4"/>
    <w:rsid w:val="00AC6A00"/>
    <w:rsid w:val="00AD5B7E"/>
    <w:rsid w:val="00AD7E40"/>
    <w:rsid w:val="00AE2484"/>
    <w:rsid w:val="00AE58D8"/>
    <w:rsid w:val="00AF5393"/>
    <w:rsid w:val="00B073D9"/>
    <w:rsid w:val="00B10F4B"/>
    <w:rsid w:val="00B114EA"/>
    <w:rsid w:val="00B24995"/>
    <w:rsid w:val="00B31EA2"/>
    <w:rsid w:val="00B35F5E"/>
    <w:rsid w:val="00B403B6"/>
    <w:rsid w:val="00B46898"/>
    <w:rsid w:val="00B469E4"/>
    <w:rsid w:val="00B54AC8"/>
    <w:rsid w:val="00B57C9F"/>
    <w:rsid w:val="00B661CF"/>
    <w:rsid w:val="00B678B5"/>
    <w:rsid w:val="00B736B8"/>
    <w:rsid w:val="00B74BCC"/>
    <w:rsid w:val="00B84A78"/>
    <w:rsid w:val="00B8762E"/>
    <w:rsid w:val="00B93FF4"/>
    <w:rsid w:val="00B953FD"/>
    <w:rsid w:val="00BA03F9"/>
    <w:rsid w:val="00BA053D"/>
    <w:rsid w:val="00BB5274"/>
    <w:rsid w:val="00BB78D1"/>
    <w:rsid w:val="00BD0999"/>
    <w:rsid w:val="00BD20B2"/>
    <w:rsid w:val="00BE3CF2"/>
    <w:rsid w:val="00BE50E4"/>
    <w:rsid w:val="00BF0898"/>
    <w:rsid w:val="00BF0F29"/>
    <w:rsid w:val="00BF1402"/>
    <w:rsid w:val="00BF2A31"/>
    <w:rsid w:val="00BF7A89"/>
    <w:rsid w:val="00C0056C"/>
    <w:rsid w:val="00C01C82"/>
    <w:rsid w:val="00C023F9"/>
    <w:rsid w:val="00C16110"/>
    <w:rsid w:val="00C17648"/>
    <w:rsid w:val="00C201C4"/>
    <w:rsid w:val="00C23DA0"/>
    <w:rsid w:val="00C34519"/>
    <w:rsid w:val="00C43FFD"/>
    <w:rsid w:val="00C45466"/>
    <w:rsid w:val="00C6228B"/>
    <w:rsid w:val="00C63005"/>
    <w:rsid w:val="00C643D4"/>
    <w:rsid w:val="00C77188"/>
    <w:rsid w:val="00C773C1"/>
    <w:rsid w:val="00C77ED5"/>
    <w:rsid w:val="00C8030A"/>
    <w:rsid w:val="00C9389E"/>
    <w:rsid w:val="00C946F1"/>
    <w:rsid w:val="00C956E9"/>
    <w:rsid w:val="00C969F3"/>
    <w:rsid w:val="00CA09A4"/>
    <w:rsid w:val="00CA68B4"/>
    <w:rsid w:val="00CA753B"/>
    <w:rsid w:val="00CB11E6"/>
    <w:rsid w:val="00CB480C"/>
    <w:rsid w:val="00CB5380"/>
    <w:rsid w:val="00CB692D"/>
    <w:rsid w:val="00CC1677"/>
    <w:rsid w:val="00CC306F"/>
    <w:rsid w:val="00CD2731"/>
    <w:rsid w:val="00CD4427"/>
    <w:rsid w:val="00CE1402"/>
    <w:rsid w:val="00CE3890"/>
    <w:rsid w:val="00CE3EB5"/>
    <w:rsid w:val="00CE5A59"/>
    <w:rsid w:val="00CE6E74"/>
    <w:rsid w:val="00CF1339"/>
    <w:rsid w:val="00CF24E8"/>
    <w:rsid w:val="00CF2959"/>
    <w:rsid w:val="00CF315E"/>
    <w:rsid w:val="00D12E45"/>
    <w:rsid w:val="00D22CFF"/>
    <w:rsid w:val="00D37A4A"/>
    <w:rsid w:val="00D4241D"/>
    <w:rsid w:val="00D43EDA"/>
    <w:rsid w:val="00D4628D"/>
    <w:rsid w:val="00D5204B"/>
    <w:rsid w:val="00D57C6E"/>
    <w:rsid w:val="00D62904"/>
    <w:rsid w:val="00D633D1"/>
    <w:rsid w:val="00D63CD9"/>
    <w:rsid w:val="00D74267"/>
    <w:rsid w:val="00D77FD9"/>
    <w:rsid w:val="00D855AC"/>
    <w:rsid w:val="00D908B8"/>
    <w:rsid w:val="00D93D58"/>
    <w:rsid w:val="00D95BF9"/>
    <w:rsid w:val="00DA0159"/>
    <w:rsid w:val="00DA2548"/>
    <w:rsid w:val="00DA69C6"/>
    <w:rsid w:val="00DB4CE0"/>
    <w:rsid w:val="00DD54A5"/>
    <w:rsid w:val="00DD6559"/>
    <w:rsid w:val="00DE4790"/>
    <w:rsid w:val="00DE6AD0"/>
    <w:rsid w:val="00DF08DA"/>
    <w:rsid w:val="00DF37A6"/>
    <w:rsid w:val="00E05B86"/>
    <w:rsid w:val="00E16631"/>
    <w:rsid w:val="00E17CAD"/>
    <w:rsid w:val="00E20AD9"/>
    <w:rsid w:val="00E2497D"/>
    <w:rsid w:val="00E27D36"/>
    <w:rsid w:val="00E35E85"/>
    <w:rsid w:val="00E502E4"/>
    <w:rsid w:val="00E50820"/>
    <w:rsid w:val="00E54EC4"/>
    <w:rsid w:val="00E61333"/>
    <w:rsid w:val="00E62F8F"/>
    <w:rsid w:val="00E67841"/>
    <w:rsid w:val="00E7009A"/>
    <w:rsid w:val="00E70332"/>
    <w:rsid w:val="00E7309F"/>
    <w:rsid w:val="00E77446"/>
    <w:rsid w:val="00E7760E"/>
    <w:rsid w:val="00E8184F"/>
    <w:rsid w:val="00E85878"/>
    <w:rsid w:val="00E85E08"/>
    <w:rsid w:val="00E85EF5"/>
    <w:rsid w:val="00E8609B"/>
    <w:rsid w:val="00E956B7"/>
    <w:rsid w:val="00E973DA"/>
    <w:rsid w:val="00EA25CC"/>
    <w:rsid w:val="00EA4061"/>
    <w:rsid w:val="00EA58F9"/>
    <w:rsid w:val="00ED0112"/>
    <w:rsid w:val="00ED4513"/>
    <w:rsid w:val="00ED480A"/>
    <w:rsid w:val="00ED7E87"/>
    <w:rsid w:val="00EE0DA6"/>
    <w:rsid w:val="00EE14F1"/>
    <w:rsid w:val="00EE1E5C"/>
    <w:rsid w:val="00EE20AE"/>
    <w:rsid w:val="00EF17D5"/>
    <w:rsid w:val="00EF4E0D"/>
    <w:rsid w:val="00F13ADA"/>
    <w:rsid w:val="00F15E80"/>
    <w:rsid w:val="00F201E7"/>
    <w:rsid w:val="00F23B23"/>
    <w:rsid w:val="00F34309"/>
    <w:rsid w:val="00F37075"/>
    <w:rsid w:val="00F41FF3"/>
    <w:rsid w:val="00F431A2"/>
    <w:rsid w:val="00F47CF8"/>
    <w:rsid w:val="00F47F6D"/>
    <w:rsid w:val="00F50517"/>
    <w:rsid w:val="00F51591"/>
    <w:rsid w:val="00F5566A"/>
    <w:rsid w:val="00F57EFE"/>
    <w:rsid w:val="00F66794"/>
    <w:rsid w:val="00F73FD2"/>
    <w:rsid w:val="00F74C00"/>
    <w:rsid w:val="00F76B3F"/>
    <w:rsid w:val="00F7762B"/>
    <w:rsid w:val="00F82DD8"/>
    <w:rsid w:val="00F83364"/>
    <w:rsid w:val="00F86CEB"/>
    <w:rsid w:val="00F91ACC"/>
    <w:rsid w:val="00FA1C5A"/>
    <w:rsid w:val="00FA2906"/>
    <w:rsid w:val="00FA5A65"/>
    <w:rsid w:val="00FB301B"/>
    <w:rsid w:val="00FB33D9"/>
    <w:rsid w:val="00FB4AF2"/>
    <w:rsid w:val="00FB57A7"/>
    <w:rsid w:val="00FC6186"/>
    <w:rsid w:val="00FD033E"/>
    <w:rsid w:val="00FE0D86"/>
    <w:rsid w:val="00FE7A16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3995E75"/>
  <w15:docId w15:val="{FCAB8BD3-4B77-4620-AAA6-263656BDB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4E7C"/>
  </w:style>
  <w:style w:type="paragraph" w:styleId="Heading1">
    <w:name w:val="heading 1"/>
    <w:basedOn w:val="Normal"/>
    <w:next w:val="Normal"/>
    <w:link w:val="Heading1Char"/>
    <w:qFormat/>
    <w:rsid w:val="00362466"/>
    <w:pPr>
      <w:keepNext/>
      <w:spacing w:before="240" w:after="6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kern w:val="28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517A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7A9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7A9B"/>
  </w:style>
  <w:style w:type="paragraph" w:styleId="Footer">
    <w:name w:val="footer"/>
    <w:basedOn w:val="Normal"/>
    <w:link w:val="FooterChar"/>
    <w:uiPriority w:val="99"/>
    <w:unhideWhenUsed/>
    <w:rsid w:val="00517A9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7A9B"/>
  </w:style>
  <w:style w:type="character" w:styleId="Hyperlink">
    <w:name w:val="Hyperlink"/>
    <w:basedOn w:val="DefaultParagraphFont"/>
    <w:uiPriority w:val="99"/>
    <w:unhideWhenUsed/>
    <w:rsid w:val="00847F77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54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4C3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172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1725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725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72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7251"/>
    <w:rPr>
      <w:b/>
      <w:bCs/>
      <w:sz w:val="20"/>
      <w:szCs w:val="20"/>
    </w:rPr>
  </w:style>
  <w:style w:type="paragraph" w:styleId="BodyText2">
    <w:name w:val="Body Text 2"/>
    <w:basedOn w:val="Normal"/>
    <w:link w:val="BodyText2Char"/>
    <w:uiPriority w:val="99"/>
    <w:unhideWhenUsed/>
    <w:rsid w:val="00A15455"/>
    <w:pPr>
      <w:widowControl w:val="0"/>
      <w:suppressAutoHyphens/>
      <w:spacing w:after="120" w:line="480" w:lineRule="auto"/>
    </w:pPr>
    <w:rPr>
      <w:rFonts w:ascii="Calibri" w:eastAsia="Calibri" w:hAnsi="Calibri" w:cs="Calibri"/>
      <w:lang w:val="en-US" w:eastAsia="ar-SA"/>
    </w:rPr>
  </w:style>
  <w:style w:type="character" w:customStyle="1" w:styleId="BodyText2Char">
    <w:name w:val="Body Text 2 Char"/>
    <w:basedOn w:val="DefaultParagraphFont"/>
    <w:link w:val="BodyText2"/>
    <w:uiPriority w:val="99"/>
    <w:rsid w:val="00A15455"/>
    <w:rPr>
      <w:rFonts w:ascii="Calibri" w:eastAsia="Calibri" w:hAnsi="Calibri" w:cs="Calibri"/>
      <w:lang w:val="en-US" w:eastAsia="ar-SA"/>
    </w:rPr>
  </w:style>
  <w:style w:type="table" w:styleId="TableGrid">
    <w:name w:val="Table Grid"/>
    <w:basedOn w:val="TableNormal"/>
    <w:rsid w:val="00A154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A15455"/>
  </w:style>
  <w:style w:type="paragraph" w:styleId="BodyText">
    <w:name w:val="Body Text"/>
    <w:basedOn w:val="Normal"/>
    <w:link w:val="BodyTextChar"/>
    <w:uiPriority w:val="99"/>
    <w:semiHidden/>
    <w:unhideWhenUsed/>
    <w:rsid w:val="00EC19D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C19DE"/>
  </w:style>
  <w:style w:type="character" w:customStyle="1" w:styleId="Heading1Char">
    <w:name w:val="Heading 1 Char"/>
    <w:basedOn w:val="DefaultParagraphFont"/>
    <w:link w:val="Heading1"/>
    <w:rsid w:val="00362466"/>
    <w:rPr>
      <w:rFonts w:ascii="Times New Roman" w:eastAsia="Times New Roman" w:hAnsi="Times New Roman" w:cs="Times New Roman"/>
      <w:b/>
      <w:kern w:val="28"/>
      <w:sz w:val="28"/>
      <w:szCs w:val="20"/>
    </w:rPr>
  </w:style>
  <w:style w:type="character" w:customStyle="1" w:styleId="ListParagraphChar">
    <w:name w:val="List Paragraph Char"/>
    <w:link w:val="ListParagraph"/>
    <w:uiPriority w:val="34"/>
    <w:rsid w:val="00115B62"/>
  </w:style>
  <w:style w:type="table" w:customStyle="1" w:styleId="TableGrid1">
    <w:name w:val="Table Grid1"/>
    <w:basedOn w:val="TableNormal"/>
    <w:next w:val="TableGrid"/>
    <w:uiPriority w:val="39"/>
    <w:rsid w:val="003532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rsid w:val="00353217"/>
    <w:rPr>
      <w:color w:val="605E5C"/>
      <w:shd w:val="clear" w:color="auto" w:fill="E1DFDD"/>
    </w:rPr>
  </w:style>
  <w:style w:type="table" w:customStyle="1" w:styleId="TableGrid2">
    <w:name w:val="Table Grid2"/>
    <w:basedOn w:val="TableNormal"/>
    <w:next w:val="TableGrid"/>
    <w:uiPriority w:val="39"/>
    <w:rsid w:val="00F3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205579"/>
    <w:pPr>
      <w:spacing w:after="0" w:line="240" w:lineRule="auto"/>
    </w:pPr>
  </w:style>
  <w:style w:type="table" w:customStyle="1" w:styleId="TableGrid3">
    <w:name w:val="Table Grid3"/>
    <w:basedOn w:val="TableNormal"/>
    <w:next w:val="TableGrid"/>
    <w:rsid w:val="00A107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DefaultParagraphFont"/>
    <w:uiPriority w:val="99"/>
    <w:rsid w:val="00807628"/>
    <w:rPr>
      <w:color w:val="605E5C"/>
      <w:shd w:val="clear" w:color="auto" w:fill="E1DFDD"/>
    </w:rPr>
  </w:style>
  <w:style w:type="table" w:customStyle="1" w:styleId="TableGrid4">
    <w:name w:val="Table Grid4"/>
    <w:basedOn w:val="TableNormal"/>
    <w:next w:val="TableGrid"/>
    <w:uiPriority w:val="39"/>
    <w:rsid w:val="008D1EE3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8220FB"/>
    <w:pPr>
      <w:spacing w:after="0" w:line="240" w:lineRule="auto"/>
      <w:jc w:val="both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rsid w:val="00692049"/>
    <w:rPr>
      <w:color w:val="605E5C"/>
      <w:shd w:val="clear" w:color="auto" w:fill="E1DFDD"/>
    </w:rPr>
  </w:style>
  <w:style w:type="paragraph" w:customStyle="1" w:styleId="Vstulesdatumsunnumurs">
    <w:name w:val="Vçstules datums un numurs"/>
    <w:basedOn w:val="Normal"/>
    <w:next w:val="EnvelopeAddress"/>
    <w:rsid w:val="003D7006"/>
    <w:pPr>
      <w:keepNext/>
      <w:keepLines/>
      <w:widowControl w:val="0"/>
      <w:suppressAutoHyphens/>
      <w:spacing w:before="60" w:after="60" w:line="240" w:lineRule="auto"/>
      <w:ind w:right="4820"/>
    </w:pPr>
    <w:rPr>
      <w:rFonts w:ascii="Times New Roman" w:eastAsia="Times New Roman" w:hAnsi="Times New Roman" w:cs="Times New Roman"/>
      <w:sz w:val="26"/>
      <w:szCs w:val="20"/>
      <w:lang w:val="en-AU"/>
    </w:rPr>
  </w:style>
  <w:style w:type="paragraph" w:styleId="Subtitle">
    <w:name w:val="Subtitle"/>
    <w:basedOn w:val="Normal"/>
    <w:next w:val="Normal"/>
    <w:link w:val="SubtitleChar"/>
    <w:qFormat/>
    <w:rsid w:val="003D7006"/>
    <w:pPr>
      <w:widowControl w:val="0"/>
      <w:suppressAutoHyphens/>
      <w:spacing w:after="60" w:line="276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ar-SA"/>
    </w:rPr>
  </w:style>
  <w:style w:type="character" w:customStyle="1" w:styleId="SubtitleChar">
    <w:name w:val="Subtitle Char"/>
    <w:basedOn w:val="DefaultParagraphFont"/>
    <w:link w:val="Subtitle"/>
    <w:rsid w:val="003D7006"/>
    <w:rPr>
      <w:rFonts w:ascii="Cambria" w:eastAsia="Times New Roman" w:hAnsi="Cambria" w:cs="Times New Roman"/>
      <w:sz w:val="24"/>
      <w:szCs w:val="24"/>
      <w:lang w:eastAsia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D7006"/>
    <w:pPr>
      <w:widowControl w:val="0"/>
      <w:suppressAutoHyphens/>
      <w:spacing w:after="0" w:line="240" w:lineRule="auto"/>
    </w:pPr>
    <w:rPr>
      <w:rFonts w:ascii="Calibri" w:eastAsia="Calibri" w:hAnsi="Calibri" w:cs="Calibri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D7006"/>
    <w:rPr>
      <w:rFonts w:ascii="Calibri" w:eastAsia="Calibri" w:hAnsi="Calibri" w:cs="Calibri"/>
      <w:sz w:val="20"/>
      <w:szCs w:val="20"/>
      <w:lang w:eastAsia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3D7006"/>
    <w:rPr>
      <w:vertAlign w:val="superscript"/>
    </w:rPr>
  </w:style>
  <w:style w:type="paragraph" w:styleId="EnvelopeAddress">
    <w:name w:val="envelope address"/>
    <w:basedOn w:val="Normal"/>
    <w:uiPriority w:val="99"/>
    <w:semiHidden/>
    <w:unhideWhenUsed/>
    <w:rsid w:val="003D7006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3D700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s://tapportals.mk.gov.lv/legal_acts/fc70469a-805a-4808-a5f6-34c00015e4d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0" tIns="0" rIns="0" bIns="0" anchor="t" anchorCtr="0" upright="1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7052B3-C597-45FD-9F9F-74C75A27F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1102</Words>
  <Characters>629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Raimonds.Vite@bvkb.gov.lv</dc:creator>
  <cp:lastModifiedBy>Kristīne Gozena</cp:lastModifiedBy>
  <cp:revision>5</cp:revision>
  <cp:lastPrinted>2016-03-31T09:12:00Z</cp:lastPrinted>
  <dcterms:created xsi:type="dcterms:W3CDTF">2024-05-08T12:53:00Z</dcterms:created>
  <dcterms:modified xsi:type="dcterms:W3CDTF">2026-04-30T03:27:00Z</dcterms:modified>
</cp:coreProperties>
</file>