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15. septembra noteikumos Nr. 1065 "Noteikumi par aizdevumiem sīko (mikro), mazo un vidējo saimnieciskās darbības veicēju un lauksaimniecības un mežsaimniecības pakalpojumu kooperatīvo sabiedrību attīstības veicināšanai"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32.1.1. iepriekš saņemto </w:t>
            </w:r>
            <w:r w:rsidR="00000000" w:rsidRPr="00000000" w:rsidDel="00000000">
              <w:rPr>
                <w:i w:val="1"/>
                <w:rtl w:val="0"/>
              </w:rPr>
              <w:t xml:space="preserve">de minimis</w:t>
            </w:r>
            <w:r w:rsidR="00000000" w:rsidRPr="00000000" w:rsidDel="00000000">
              <w:rPr>
                <w:rtl w:val="0"/>
              </w:rPr>
              <w:t xml:space="preserve"> atbalstu, ievērojot normatīvos aktus par </w:t>
            </w:r>
            <w:r w:rsidR="00000000" w:rsidRPr="00000000" w:rsidDel="00000000">
              <w:rPr>
                <w:i w:val="1"/>
                <w:rtl w:val="0"/>
              </w:rPr>
              <w:t xml:space="preserve">de minimis</w:t>
            </w:r>
            <w:r w:rsidR="00000000" w:rsidRPr="00000000" w:rsidDel="00000000">
              <w:rPr>
                <w:rtl w:val="0"/>
              </w:rPr>
              <w:t xml:space="preserve"> atbalsta uzskaites un piešķiršanas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32.1.1., 34.1.  apakšpunktu, aizstājot vārdu "saņemto" ar vārdu "piešķirto", ņemot vērā to, ka no de minimis regulējuma piemērošanas viedokļa būtisks ir juridiski piešķirtais de minimis atbalsta apmērs, nevis faktiski saņemtais, kas var atšķirties. Lūdzam pēc nepieciešamības precizēt arī citus MK noteikumu 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25-TA-207</w:t>
    </w:r>
    <w:r>
      <w:br/>
    </w:r>
    <w:r w:rsidR="00000000" w:rsidRPr="00000000" w:rsidDel="00000000">
      <w:rPr>
        <w:rtl w:val="0"/>
      </w:rPr>
      <w:t xml:space="preserve">Izdrukāts 07.08.2025. 13.38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25-TA-207</w:t>
    </w:r>
    <w:r>
      <w:br/>
    </w:r>
    <w:r w:rsidR="00000000" w:rsidRPr="00000000" w:rsidDel="00000000">
      <w:rPr>
        <w:rtl w:val="0"/>
      </w:rPr>
      <w:t xml:space="preserve">Izdrukāts 07.08.2025. 13.38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Atzinumi_25-TA-207.docx</dc:title>
</cp:coreProperties>
</file>

<file path=docProps/custom.xml><?xml version="1.0" encoding="utf-8"?>
<Properties xmlns="http://schemas.openxmlformats.org/officeDocument/2006/custom-properties" xmlns:vt="http://schemas.openxmlformats.org/officeDocument/2006/docPropsVTypes"/>
</file>