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1.2.apakšpunktā ietvertais 2.punkts noteic, ka iestāde, kas portālā izvieto un ar portāla starpniecību sniedz valsts pārvaldes pakalpojumus, ir šo pakalpojumu pārziņi. Saskaņā ar Valsts informācijas sistēmu likuma 1.panta 1.punktu pārzinis ir noteikts institūciju informācijas sistēmām, savukārt pakalpojumiem ir noteikts pakalpojuma turētājs un pakalpojuma sniedzējs atbilstoši Ministru kabineta 2017.gada 4. jūlija noteikumiem Nr. 399 “Valsts pārvaldes pakalpojumu uzskaites, kvalitātes kontroles un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1.4.apakšpunkta ietvertajā 3.1.2. apakšpunktā lietots  termins “pakalpojuma turētājs un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noterikumu projekta anotācijā uz piemēra bāzes sniegto skaidrojumu pakalpojuma pārzinis ir pārzinis visiem procesiem (datu apstrādei), kas tiek veikta konkrētā e-pakalpojuma ietvaros (Portāla pārzinis šai informācijai nepiekļūst).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terminu “pakalpojuma pārzinis”, lai neradītu pretrunas ar terminu “pakalpojuma turētājs un pakalpojuma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noteikumu projekta 1.3.apakšpunktā ietvertā 2.</w:t>
            </w:r>
            <w:r w:rsidR="00000000" w:rsidRPr="00000000" w:rsidDel="00000000">
              <w:rPr>
                <w:vertAlign w:val="superscript"/>
                <w:rtl w:val="0"/>
              </w:rPr>
              <w:t xml:space="preserve">1</w:t>
            </w:r>
            <w:r w:rsidR="00000000" w:rsidRPr="00000000" w:rsidDel="00000000">
              <w:rPr>
                <w:rtl w:val="0"/>
              </w:rPr>
              <w:t xml:space="preserve"> punkta redakciju, jo norma ir uztverama kā uzdevums valsts pārvaldes pakalpojuma sniedzējiem (iestādēm) nodrošināt pakalpojuma maksas iekasēšanu Portālā. Tas nebūs iespējams visiem valsts pārvaldes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1.3.apakšpunktā ietverto 2.</w:t>
            </w:r>
            <w:r w:rsidR="00000000" w:rsidRPr="00000000" w:rsidDel="00000000">
              <w:rPr>
                <w:vertAlign w:val="superscript"/>
                <w:rtl w:val="0"/>
              </w:rPr>
              <w:t xml:space="preserve">1</w:t>
            </w:r>
            <w:r w:rsidR="00000000" w:rsidRPr="00000000" w:rsidDel="00000000">
              <w:rPr>
                <w:rtl w:val="0"/>
              </w:rPr>
              <w:t xml:space="preserve"> 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Portālā var tikt nodrošināta iespēja veikt tiešsaistes maksājumus par valsts pārvaldes pakalpojumiem. Maksājumus portālā nodrošina portāla pārzinis sadarbībā ar Latvijā reģistrētām kredītiestādēm un Valsts kasi.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1.10.apakšpunktā ietvertais 8.punkts noteic, ka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deleģējumu Ministru kabinetam noteikt valsts informācijas resursu, sistēmu un sadarbspējas informācijas sistēmas pārzini, tajā iekļaujamās informācijas apjomu, reģistrēšanas, izmantošanas un apstrādes kārtību, kā arī valsts informācijas sistēmu vai institūcijas informācijas sistēmu darbībai nepieciešamo informācijas un komunikācijas tehnoloģiju resursu un pakalpojumu pārvaldības kārtību ir noteikts Valsts informācijas sistēmu likuma 13.pantā un valsts pārvaldes pakalpojumu apraksti un dzīves situāciju apraksti no VIRSIS tiks atspoguļoti Portālā. Tādējādi, noteikumu projektā iespējams iekļaut norādi par VIRSIS, ka no šīs sistēmas tiks atspoguļoti iestāžu ievadītie valsts pārvaldes pakalpojumu un dzīves situāciju apraksti Portālā, taču nav pieļaujams noteikt kārtību, kādā iestāde aktualizē valsts informācijas resursu, sistēmu un sadarbspējas informācijas sistēmā publicēto un tās kompetencē esošo dzīves situāciju apraksta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1.10.apakšpunktā ietverto 8.punktu atbilstoši Ministru kabineta dotajam deleģējumam attiecībā uz valsts pārvaldes pakalpojumu portālu un kārtību valsts informācijas resursu, sistēmu un sadarbspējas informācijas sistēmā publicēto un tās kompetencē esošo dzīves situāciju apraksta aktualizācijai iekļaut atbilstošajos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svītrot 12.2.4.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1.14.apakspunktu ir svītrots noteikumu 12.2.4.apakšpunkts, kas noteica pienākumu Portāla pārzinim sniegt konsultatīvu atbalstu iestādēm portāla satura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minēta apakšpunkta svītrošanu, jo iestādēm atbalsts ir nepieciešams. Ikdienā nenodarbojoties ar pakalpojumu izvietošanu portālā, pakalpojumu turētājiem ir nepieciešams konsultatīvs atbalsts sadarbībai ar atbilstošo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1.3.apakšpunkta sadaļā “Risinājuma apraksts” (pirmā rindkopa) ir dota secinājumu virkne kas pamato noteikumu projekta 1.5. apakšpunkta redakciju, lai noteikumu projektā dotu papildus regulējumu pakalpojumu kataloga vešanas kārtībai. Valsts pārvaldes iekārtas likuma 100.panta trešā daļa noteic, ka Valsts pārvaldes pakalpojumu portālā ir ievietots pakalpojumu katalogs un pakalpojumu katalogā iekļauj aktuālu informāciju par visiem valsts pārvaldes sniegtajiem pakalpojumiem. Ministru kabineta 2017.gada 4.jūlija noteikumu Nr.399 “Valsts pārvaldes pakalpojumu uzskaites, kvalitātes kontroles un sniegšanas kārtība” 6.punkts noteic, ka pakalpojumu katalogs ir valsts informācijas sistēmu savietotāja (nevis valsts pārvaldes pakalpojumu portāla) sastāvdaļa, kas nodrošina pakalpojuma turētājam vienotu darba vidi pakalpojumu aprakstīšanai un uzskaitei. Pakalpojumu kataloga un pakalpojumu aprakstu datu ievadi un aktualizēšanu veic valsts informācijas resursu, sistēmu un sadarbspējas informācijas sistēmā VIRSIS un domājams, ka pieeju VIRSIS atbilstošajai funkcionalitātei nodrošinās valsts pārvaldes pakalpojumu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anotācijā skaidrot, kāpēc pakalpojumu kataloga vešanas kārtība tiks noteikta divos Ministru kabineta noteikumos. Papildus lūdzam skaidri norādīt visas noteikumu projekta prasību izpildē iesaistītās informācijas sistēmas un portālus, kas nodrošina darbu ar pakalpojumu uzskaiti.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09.08.2023.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09.08.2023.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