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9. oktobra noteikumos Nr. 686 "Noteikumi par īpaši aizsargājamās dabas teritorijas dabas aizsardzības plāna saturu un izstrādes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10.02.2026. 09.02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10.02.2026. 09.02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