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="-142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074CB4" w14:paraId="271CF3BA" w14:textId="77777777" w:rsidTr="00B4515C">
        <w:trPr>
          <w:trHeight w:val="357"/>
        </w:trPr>
        <w:tc>
          <w:tcPr>
            <w:tcW w:w="675" w:type="dxa"/>
          </w:tcPr>
          <w:p w14:paraId="2B344F00" w14:textId="77777777" w:rsidR="00B4515C" w:rsidRDefault="00EE1EB9" w:rsidP="00B4515C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10C7752A" w14:textId="77777777" w:rsidR="00B4515C" w:rsidRPr="00E80A25" w:rsidRDefault="00EE1EB9" w:rsidP="00B4515C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01.07.2021</w:t>
            </w:r>
            <w:r>
              <w:t>.</w:t>
            </w:r>
          </w:p>
        </w:tc>
        <w:tc>
          <w:tcPr>
            <w:tcW w:w="410" w:type="dxa"/>
          </w:tcPr>
          <w:p w14:paraId="4EE68EA5" w14:textId="77777777" w:rsidR="00B4515C" w:rsidRDefault="00EE1EB9" w:rsidP="00B451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7DFB273B" w14:textId="77777777" w:rsidR="00B4515C" w:rsidRPr="00C2375C" w:rsidRDefault="00EE1EB9" w:rsidP="00B451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12.2-1/6243</w:t>
            </w:r>
          </w:p>
        </w:tc>
      </w:tr>
      <w:tr w:rsidR="00074CB4" w14:paraId="47731786" w14:textId="77777777" w:rsidTr="00B4515C">
        <w:trPr>
          <w:trHeight w:val="351"/>
        </w:trPr>
        <w:tc>
          <w:tcPr>
            <w:tcW w:w="675" w:type="dxa"/>
          </w:tcPr>
          <w:p w14:paraId="1CBEF2A0" w14:textId="77777777" w:rsidR="00B4515C" w:rsidRPr="00C27521" w:rsidRDefault="00EE1EB9" w:rsidP="00B4515C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646EA59C" w14:textId="77777777" w:rsidR="00B4515C" w:rsidRPr="00C27521" w:rsidRDefault="00EE1EB9" w:rsidP="00B4515C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D57F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.06.2021.</w:t>
            </w:r>
          </w:p>
        </w:tc>
        <w:tc>
          <w:tcPr>
            <w:tcW w:w="410" w:type="dxa"/>
          </w:tcPr>
          <w:p w14:paraId="03D44870" w14:textId="77777777" w:rsidR="00B4515C" w:rsidRPr="00C27521" w:rsidRDefault="00EE1EB9" w:rsidP="00B4515C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01EBA059" w14:textId="77777777" w:rsidR="00B4515C" w:rsidRPr="001D57F9" w:rsidRDefault="00EE1EB9" w:rsidP="00B4515C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1D57F9">
              <w:rPr>
                <w:rFonts w:ascii="Times New Roman" w:hAnsi="Times New Roman"/>
              </w:rPr>
              <w:t>23</w:t>
            </w:r>
            <w:bookmarkStart w:id="0" w:name="3"/>
            <w:r>
              <w:rPr>
                <w:rFonts w:ascii="Times New Roman" w:hAnsi="Times New Roman"/>
              </w:rPr>
              <w:t>.</w:t>
            </w:r>
            <w:r w:rsidRPr="001D57F9">
              <w:rPr>
                <w:rFonts w:ascii="Times New Roman" w:hAnsi="Times New Roman"/>
              </w:rPr>
              <w:t xml:space="preserve"> 3.§</w:t>
            </w:r>
            <w:bookmarkEnd w:id="0"/>
          </w:p>
        </w:tc>
      </w:tr>
    </w:tbl>
    <w:p w14:paraId="255A5B6E" w14:textId="77777777" w:rsidR="00E80A25" w:rsidRDefault="00E80A25" w:rsidP="00911F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725D16" w14:textId="77777777" w:rsidR="00CF61CE" w:rsidRDefault="00CF61CE" w:rsidP="00911F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69CB77" w14:textId="77777777" w:rsidR="00CF61CE" w:rsidRDefault="00CF61CE" w:rsidP="00911F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AF7018" w14:textId="77777777" w:rsidR="001758A7" w:rsidRDefault="001758A7" w:rsidP="00783853">
      <w:pPr>
        <w:jc w:val="both"/>
        <w:rPr>
          <w:rFonts w:ascii="Times New Roman" w:hAnsi="Times New Roman"/>
          <w:sz w:val="24"/>
          <w:szCs w:val="24"/>
        </w:rPr>
      </w:pPr>
    </w:p>
    <w:p w14:paraId="026C16B9" w14:textId="77777777" w:rsidR="00613977" w:rsidRDefault="00EE1EB9" w:rsidP="005615C0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8D730F">
        <w:rPr>
          <w:rFonts w:ascii="Times New Roman" w:hAnsi="Times New Roman"/>
          <w:b/>
          <w:bCs/>
          <w:sz w:val="28"/>
          <w:szCs w:val="28"/>
        </w:rPr>
        <w:t>Ekonomikas ministrija</w:t>
      </w:r>
    </w:p>
    <w:p w14:paraId="07B06E0F" w14:textId="77777777" w:rsidR="005615C0" w:rsidRPr="005615C0" w:rsidRDefault="005615C0" w:rsidP="005615C0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67AE76E" w14:textId="77777777" w:rsidR="00EE1F8E" w:rsidRDefault="00EE1EB9" w:rsidP="00EE1F8E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D730F">
        <w:rPr>
          <w:rFonts w:ascii="Times New Roman" w:hAnsi="Times New Roman"/>
          <w:i/>
          <w:sz w:val="28"/>
          <w:szCs w:val="28"/>
        </w:rPr>
        <w:t xml:space="preserve">Par </w:t>
      </w:r>
      <w:r w:rsidR="00061A7F">
        <w:rPr>
          <w:rFonts w:ascii="Times New Roman" w:hAnsi="Times New Roman"/>
          <w:i/>
          <w:sz w:val="28"/>
          <w:szCs w:val="28"/>
        </w:rPr>
        <w:t>likumprojektu “</w:t>
      </w:r>
      <w:r w:rsidR="00C67693" w:rsidRPr="00EE1F8E">
        <w:rPr>
          <w:rFonts w:ascii="Times New Roman" w:hAnsi="Times New Roman"/>
          <w:bCs/>
          <w:i/>
          <w:iCs/>
          <w:sz w:val="28"/>
          <w:szCs w:val="28"/>
        </w:rPr>
        <w:t>Par Latvijas Republikas valdības</w:t>
      </w:r>
    </w:p>
    <w:p w14:paraId="040D375B" w14:textId="77777777" w:rsidR="00EE1F8E" w:rsidRDefault="00EE1EB9" w:rsidP="00EE1F8E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E1F8E">
        <w:rPr>
          <w:rFonts w:ascii="Times New Roman" w:hAnsi="Times New Roman"/>
          <w:bCs/>
          <w:i/>
          <w:iCs/>
          <w:sz w:val="28"/>
          <w:szCs w:val="28"/>
        </w:rPr>
        <w:t xml:space="preserve">un </w:t>
      </w:r>
      <w:bookmarkStart w:id="1" w:name="_Hlk72707902"/>
      <w:r w:rsidRPr="00EE1F8E">
        <w:rPr>
          <w:rFonts w:ascii="Times New Roman" w:hAnsi="Times New Roman"/>
          <w:bCs/>
          <w:i/>
          <w:iCs/>
          <w:sz w:val="28"/>
          <w:szCs w:val="28"/>
        </w:rPr>
        <w:t>Igaunijas Republikas valdības/Lietuvas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EE1F8E">
        <w:rPr>
          <w:rFonts w:ascii="Times New Roman" w:hAnsi="Times New Roman"/>
          <w:bCs/>
          <w:i/>
          <w:iCs/>
          <w:sz w:val="28"/>
          <w:szCs w:val="28"/>
        </w:rPr>
        <w:t xml:space="preserve">Republikas </w:t>
      </w:r>
    </w:p>
    <w:p w14:paraId="0A113E78" w14:textId="77777777" w:rsidR="00EE1F8E" w:rsidRDefault="00EE1EB9" w:rsidP="00EE1F8E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E1F8E">
        <w:rPr>
          <w:rFonts w:ascii="Times New Roman" w:hAnsi="Times New Roman"/>
          <w:bCs/>
          <w:i/>
          <w:iCs/>
          <w:sz w:val="28"/>
          <w:szCs w:val="28"/>
        </w:rPr>
        <w:t>valdības</w:t>
      </w:r>
      <w:bookmarkEnd w:id="1"/>
      <w:r w:rsidRPr="00EE1F8E">
        <w:rPr>
          <w:rFonts w:ascii="Times New Roman" w:hAnsi="Times New Roman"/>
          <w:bCs/>
          <w:i/>
          <w:iCs/>
          <w:sz w:val="28"/>
          <w:szCs w:val="28"/>
        </w:rPr>
        <w:t xml:space="preserve"> līgumu par solidaritātes pasākumiem</w:t>
      </w:r>
    </w:p>
    <w:p w14:paraId="5296375B" w14:textId="77777777" w:rsidR="00783853" w:rsidRPr="00EE1F8E" w:rsidRDefault="00EE1EB9" w:rsidP="00EE1F8E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E1F8E">
        <w:rPr>
          <w:rFonts w:ascii="Times New Roman" w:hAnsi="Times New Roman"/>
          <w:bCs/>
          <w:i/>
          <w:iCs/>
          <w:sz w:val="28"/>
          <w:szCs w:val="28"/>
        </w:rPr>
        <w:t>gāzes piegādes drošības aizsardzībai” (VSS-551)</w:t>
      </w:r>
      <w:r w:rsidRPr="008D730F">
        <w:rPr>
          <w:rFonts w:ascii="Times New Roman" w:hAnsi="Times New Roman"/>
          <w:i/>
          <w:sz w:val="28"/>
          <w:szCs w:val="28"/>
        </w:rPr>
        <w:t xml:space="preserve"> </w:t>
      </w:r>
    </w:p>
    <w:p w14:paraId="67D67144" w14:textId="77777777" w:rsidR="00CE1B91" w:rsidRDefault="00CE1B91" w:rsidP="00CF61C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8C41FB6" w14:textId="77777777" w:rsidR="00EE1F8E" w:rsidRDefault="00EE1F8E" w:rsidP="00CF61C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7015313" w14:textId="77777777" w:rsidR="00783853" w:rsidRPr="00EE1F8E" w:rsidRDefault="00EE1EB9" w:rsidP="005615C0">
      <w:pPr>
        <w:spacing w:after="0" w:line="240" w:lineRule="auto"/>
        <w:ind w:firstLine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D730F">
        <w:rPr>
          <w:rFonts w:ascii="Times New Roman" w:hAnsi="Times New Roman"/>
          <w:sz w:val="28"/>
          <w:szCs w:val="28"/>
        </w:rPr>
        <w:t xml:space="preserve">Vides aizsardzības un reģionālās attīstības ministrija ir izskatījusi Ekonomikas ministrijas </w:t>
      </w:r>
      <w:r w:rsidR="008D730F">
        <w:rPr>
          <w:rFonts w:ascii="Times New Roman" w:hAnsi="Times New Roman"/>
          <w:sz w:val="28"/>
          <w:szCs w:val="28"/>
        </w:rPr>
        <w:t xml:space="preserve">sagatavoto </w:t>
      </w:r>
      <w:r w:rsidR="00EE1F8E">
        <w:rPr>
          <w:rFonts w:ascii="Times New Roman" w:hAnsi="Times New Roman"/>
          <w:sz w:val="28"/>
          <w:szCs w:val="28"/>
        </w:rPr>
        <w:t>likumprojektu “</w:t>
      </w:r>
      <w:r w:rsidR="00EE1F8E" w:rsidRPr="005615C0">
        <w:rPr>
          <w:rFonts w:ascii="Times New Roman" w:hAnsi="Times New Roman"/>
          <w:bCs/>
          <w:sz w:val="28"/>
          <w:szCs w:val="28"/>
        </w:rPr>
        <w:t xml:space="preserve">Par Latvijas Republikas valdības un Igaunijas Republikas valdības/Lietuvas Republikas valdības līgumu par solidaritātes pasākumiem gāzes piegādes drošības aizsardzībai” (VSS-551), tā </w:t>
      </w:r>
      <w:r w:rsidR="005615C0" w:rsidRPr="005615C0">
        <w:rPr>
          <w:rFonts w:ascii="Times New Roman" w:hAnsi="Times New Roman"/>
          <w:bCs/>
          <w:sz w:val="28"/>
          <w:szCs w:val="28"/>
        </w:rPr>
        <w:t>sākotnējās ietekmes novērtējuma ziņojumu (anotāciju)</w:t>
      </w:r>
      <w:r w:rsidR="005615C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BE00CF">
        <w:rPr>
          <w:rFonts w:ascii="Times New Roman" w:hAnsi="Times New Roman"/>
          <w:sz w:val="28"/>
          <w:szCs w:val="28"/>
        </w:rPr>
        <w:t xml:space="preserve">un saskaņo </w:t>
      </w:r>
      <w:r w:rsidR="00CE1B91">
        <w:rPr>
          <w:rFonts w:ascii="Times New Roman" w:hAnsi="Times New Roman"/>
          <w:sz w:val="28"/>
          <w:szCs w:val="28"/>
        </w:rPr>
        <w:t>to bez iebildumiem.</w:t>
      </w:r>
    </w:p>
    <w:p w14:paraId="58DCBE17" w14:textId="77777777" w:rsidR="00CF61CE" w:rsidRPr="008D730F" w:rsidRDefault="00CF61CE" w:rsidP="00CF61C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7756F6B" w14:textId="77777777" w:rsidR="00E333D4" w:rsidRDefault="00E333D4" w:rsidP="00613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402766" w14:textId="77777777" w:rsidR="00613977" w:rsidRDefault="00613977" w:rsidP="00613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34517E" w14:textId="77777777" w:rsidR="00613977" w:rsidRDefault="00EE1EB9" w:rsidP="00613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 cieņu</w:t>
      </w:r>
    </w:p>
    <w:p w14:paraId="612715A7" w14:textId="77777777" w:rsidR="00613977" w:rsidRPr="00CE1B91" w:rsidRDefault="00613977" w:rsidP="00613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76A16D" w14:textId="77777777" w:rsidR="00E46DEC" w:rsidRDefault="00EE1EB9" w:rsidP="00E46DEC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</w:t>
      </w:r>
      <w:r w:rsidRPr="00CF4A22">
        <w:rPr>
          <w:color w:val="000000"/>
          <w:sz w:val="28"/>
          <w:szCs w:val="28"/>
        </w:rPr>
        <w:t xml:space="preserve">alsts sekretāra vietniece </w:t>
      </w:r>
    </w:p>
    <w:p w14:paraId="691BB2CE" w14:textId="77777777" w:rsidR="00E46DEC" w:rsidRPr="00E46DEC" w:rsidRDefault="00EE1EB9" w:rsidP="00E46DEC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CF4A22">
        <w:rPr>
          <w:color w:val="000000"/>
          <w:sz w:val="28"/>
          <w:szCs w:val="28"/>
        </w:rPr>
        <w:t xml:space="preserve">vides aizsardzības jautājumos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sz w:val="28"/>
          <w:szCs w:val="28"/>
          <w:shd w:val="clear" w:color="auto" w:fill="FFFFFF"/>
        </w:rPr>
        <w:t>A.Ozola</w:t>
      </w:r>
      <w:proofErr w:type="spellEnd"/>
    </w:p>
    <w:p w14:paraId="66A76B5D" w14:textId="77777777" w:rsidR="00CF61CE" w:rsidRDefault="00CF61CE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CEC985" w14:textId="77777777" w:rsidR="00CE1B91" w:rsidRDefault="00CE1B91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15BB05" w14:textId="77777777" w:rsidR="00613977" w:rsidRDefault="00613977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B4A881" w14:textId="77777777" w:rsidR="00CE1B91" w:rsidRDefault="00CE1B91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CB10FBE" w14:textId="77777777" w:rsidR="00CE1B91" w:rsidRDefault="00EE1EB9" w:rsidP="00CF61CE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hAnsi="Times New Roman"/>
          <w:sz w:val="20"/>
          <w:szCs w:val="20"/>
        </w:rPr>
        <w:t>Z.Galindoma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="00C11E7F" w:rsidRPr="00082B53">
        <w:rPr>
          <w:rFonts w:ascii="Times New Roman" w:eastAsia="Times New Roman" w:hAnsi="Times New Roman"/>
        </w:rPr>
        <w:t>67026</w:t>
      </w:r>
      <w:r w:rsidR="00C11E7F">
        <w:rPr>
          <w:rFonts w:ascii="Times New Roman" w:eastAsia="Times New Roman" w:hAnsi="Times New Roman"/>
        </w:rPr>
        <w:t>497</w:t>
      </w:r>
    </w:p>
    <w:p w14:paraId="1FB5AC50" w14:textId="77777777" w:rsidR="00C11E7F" w:rsidRDefault="00EE1EB9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7" w:history="1">
        <w:r w:rsidRPr="005C358F">
          <w:rPr>
            <w:rStyle w:val="Hyperlink"/>
            <w:rFonts w:ascii="Times New Roman" w:eastAsia="Times New Roman" w:hAnsi="Times New Roman"/>
          </w:rPr>
          <w:t>zane.galindoma@varam.gov.lv</w:t>
        </w:r>
      </w:hyperlink>
      <w:r>
        <w:rPr>
          <w:rFonts w:ascii="Times New Roman" w:eastAsia="Times New Roman" w:hAnsi="Times New Roman"/>
        </w:rPr>
        <w:t xml:space="preserve"> </w:t>
      </w:r>
    </w:p>
    <w:p w14:paraId="17A04D0F" w14:textId="77777777" w:rsidR="00CE1B91" w:rsidRDefault="00CE1B91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B903AD" w14:textId="77777777" w:rsidR="00CE1B91" w:rsidRDefault="00CE1B91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CEEBC7" w14:textId="77777777" w:rsidR="00613977" w:rsidRDefault="00613977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437E25F" w14:textId="77777777" w:rsidR="00E80A25" w:rsidRPr="00CF61CE" w:rsidRDefault="00E80A25" w:rsidP="00CF61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074CB4" w14:paraId="58CA600C" w14:textId="77777777" w:rsidTr="00796CFC">
        <w:trPr>
          <w:cantSplit/>
          <w:trHeight w:val="579"/>
        </w:trPr>
        <w:tc>
          <w:tcPr>
            <w:tcW w:w="8222" w:type="dxa"/>
          </w:tcPr>
          <w:p w14:paraId="5EF42F60" w14:textId="77777777" w:rsidR="00E80A25" w:rsidRDefault="00EE1EB9" w:rsidP="00E333D4">
            <w:pPr>
              <w:pStyle w:val="BodyTextIndent"/>
              <w:ind w:left="0"/>
              <w:jc w:val="center"/>
            </w:pPr>
            <w:bookmarkStart w:id="2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2"/>
    </w:tbl>
    <w:p w14:paraId="66D394F5" w14:textId="77777777"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DE8E7" w14:textId="77777777" w:rsidR="00EE1EB9" w:rsidRDefault="00EE1EB9">
      <w:pPr>
        <w:spacing w:after="0" w:line="240" w:lineRule="auto"/>
      </w:pPr>
      <w:r>
        <w:separator/>
      </w:r>
    </w:p>
  </w:endnote>
  <w:endnote w:type="continuationSeparator" w:id="0">
    <w:p w14:paraId="4FF3F75F" w14:textId="77777777" w:rsidR="00EE1EB9" w:rsidRDefault="00EE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87522" w14:textId="77777777" w:rsidR="00EE1EB9" w:rsidRDefault="00EE1EB9">
      <w:pPr>
        <w:spacing w:after="0" w:line="240" w:lineRule="auto"/>
      </w:pPr>
      <w:r>
        <w:separator/>
      </w:r>
    </w:p>
  </w:footnote>
  <w:footnote w:type="continuationSeparator" w:id="0">
    <w:p w14:paraId="42B1043E" w14:textId="77777777" w:rsidR="00EE1EB9" w:rsidRDefault="00EE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6CD6F" w14:textId="77777777" w:rsidR="00CB25B9" w:rsidRPr="003F0C44" w:rsidRDefault="00EE1EB9" w:rsidP="00CB25B9">
    <w:pPr>
      <w:pStyle w:val="Header"/>
      <w:jc w:val="center"/>
      <w:rPr>
        <w:rFonts w:ascii="Times New Roman" w:hAnsi="Times New Roman"/>
      </w:rPr>
    </w:pPr>
    <w:r w:rsidRPr="003F0C44">
      <w:rPr>
        <w:rFonts w:ascii="Times New Roman" w:hAnsi="Times New Roman"/>
      </w:rPr>
      <w:t xml:space="preserve"> </w:t>
    </w:r>
  </w:p>
  <w:p w14:paraId="26341456" w14:textId="77777777" w:rsidR="00B82CCF" w:rsidRDefault="00B82CCF" w:rsidP="00B82CCF">
    <w:pPr>
      <w:pStyle w:val="Header"/>
      <w:rPr>
        <w:rFonts w:ascii="Times New Roman" w:hAnsi="Times New Roman"/>
      </w:rPr>
    </w:pPr>
  </w:p>
  <w:p w14:paraId="36FCE822" w14:textId="77777777" w:rsidR="00B82CCF" w:rsidRDefault="00B82CCF" w:rsidP="00B82CCF">
    <w:pPr>
      <w:pStyle w:val="Header"/>
      <w:rPr>
        <w:rFonts w:ascii="Times New Roman" w:hAnsi="Times New Roman"/>
      </w:rPr>
    </w:pPr>
  </w:p>
  <w:p w14:paraId="1F621F5E" w14:textId="77777777" w:rsidR="00B82CCF" w:rsidRDefault="00B82CCF" w:rsidP="00B82CCF">
    <w:pPr>
      <w:pStyle w:val="Header"/>
      <w:rPr>
        <w:rFonts w:ascii="Times New Roman" w:hAnsi="Times New Roman"/>
      </w:rPr>
    </w:pPr>
  </w:p>
  <w:p w14:paraId="125A29C6" w14:textId="77777777" w:rsidR="00B82CCF" w:rsidRDefault="00B82CCF" w:rsidP="00B82CCF">
    <w:pPr>
      <w:pStyle w:val="Header"/>
      <w:rPr>
        <w:rFonts w:ascii="Times New Roman" w:hAnsi="Times New Roman"/>
      </w:rPr>
    </w:pPr>
  </w:p>
  <w:p w14:paraId="2801557E" w14:textId="77777777" w:rsidR="00B82CCF" w:rsidRDefault="00B82CCF" w:rsidP="00B82CCF">
    <w:pPr>
      <w:pStyle w:val="Header"/>
      <w:rPr>
        <w:rFonts w:ascii="Times New Roman" w:hAnsi="Times New Roman"/>
      </w:rPr>
    </w:pPr>
  </w:p>
  <w:p w14:paraId="56397DF7" w14:textId="77777777" w:rsidR="00B82CCF" w:rsidRDefault="00B82CCF" w:rsidP="00B82CCF">
    <w:pPr>
      <w:pStyle w:val="Header"/>
      <w:rPr>
        <w:rFonts w:ascii="Times New Roman" w:hAnsi="Times New Roman"/>
      </w:rPr>
    </w:pPr>
  </w:p>
  <w:p w14:paraId="76A25999" w14:textId="77777777" w:rsidR="00B82CCF" w:rsidRDefault="00B82CCF" w:rsidP="00B82CCF">
    <w:pPr>
      <w:pStyle w:val="Header"/>
      <w:rPr>
        <w:rFonts w:ascii="Times New Roman" w:hAnsi="Times New Roman"/>
      </w:rPr>
    </w:pPr>
  </w:p>
  <w:p w14:paraId="4D543FDD" w14:textId="77777777" w:rsidR="00B82CCF" w:rsidRDefault="00B82CCF" w:rsidP="00B82CCF">
    <w:pPr>
      <w:pStyle w:val="Header"/>
      <w:rPr>
        <w:rFonts w:ascii="Times New Roman" w:hAnsi="Times New Roman"/>
      </w:rPr>
    </w:pPr>
  </w:p>
  <w:p w14:paraId="3422CFBC" w14:textId="77777777" w:rsidR="00B82CCF" w:rsidRDefault="00EE1EB9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89256E4" wp14:editId="011C5AB9">
              <wp:simplePos x="0" y="0"/>
              <wp:positionH relativeFrom="page">
                <wp:posOffset>1379919</wp:posOffset>
              </wp:positionH>
              <wp:positionV relativeFrom="page">
                <wp:posOffset>2001793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A2F4C" w14:textId="77777777" w:rsidR="00B82CCF" w:rsidRDefault="00EE1EB9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r w:rsidRPr="00785614">
                            <w:rPr>
                              <w:rFonts w:ascii="Times New Roman" w:eastAsia="Times New Roman" w:hAnsi="Times New Roman"/>
                              <w:noProof/>
                              <w:color w:val="231F20"/>
                              <w:sz w:val="17"/>
                              <w:szCs w:val="17"/>
                            </w:rPr>
                            <w:drawing>
                              <wp:inline distT="0" distB="0" distL="0" distR="0" wp14:anchorId="0E80CCB5" wp14:editId="7E39F718">
                                <wp:extent cx="5678805" cy="314325"/>
                                <wp:effectExtent l="0" t="0" r="0" b="0"/>
                                <wp:docPr id="11637298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372986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7880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EC52F7B" w14:textId="77777777" w:rsidR="003F0C44" w:rsidRDefault="003F0C44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7.6pt;margin-left:108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751064CF" w14:textId="4AEF243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drawing>
                      <wp:inline distT="0" distB="0" distL="0" distR="0">
                        <wp:extent cx="5678805" cy="31432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880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  <w:p w:rsidR="003F0C44" w:rsidP="00B82CCF" w14:paraId="751064D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883FF5" w14:textId="77777777" w:rsidR="008924A5" w:rsidRDefault="00EE1EB9" w:rsidP="008924A5">
    <w:pPr>
      <w:spacing w:after="0" w:line="194" w:lineRule="exact"/>
      <w:ind w:left="20" w:right="-45"/>
      <w:jc w:val="center"/>
      <w:rPr>
        <w:rFonts w:ascii="Times New Roman" w:eastAsia="Times New Roman" w:hAnsi="Times New Roman"/>
        <w:sz w:val="17"/>
        <w:szCs w:val="17"/>
      </w:rPr>
    </w:pPr>
    <w:r w:rsidRPr="00222A7A">
      <w:rPr>
        <w:rFonts w:ascii="Times New Roman" w:eastAsia="Times New Roman" w:hAnsi="Times New Roman"/>
        <w:color w:val="231F20"/>
        <w:sz w:val="17"/>
        <w:szCs w:val="17"/>
      </w:rPr>
      <w:t xml:space="preserve">Peldu iela 25, Rīga, LV-1494, tālr. </w:t>
    </w:r>
    <w:r w:rsidRPr="00E928E8">
      <w:rPr>
        <w:rFonts w:ascii="Times New Roman" w:eastAsia="Times New Roman" w:hAnsi="Times New Roman"/>
        <w:color w:val="231F20"/>
        <w:sz w:val="17"/>
        <w:szCs w:val="17"/>
      </w:rPr>
      <w:t>66016740</w:t>
    </w:r>
    <w:r w:rsidRPr="00222A7A">
      <w:rPr>
        <w:rFonts w:ascii="Times New Roman" w:eastAsia="Times New Roman" w:hAnsi="Times New Roman"/>
        <w:color w:val="231F20"/>
        <w:sz w:val="17"/>
        <w:szCs w:val="17"/>
      </w:rPr>
      <w:t>, e-pasts pasts@varam.gov.lv, www.varam.gov.lv</w:t>
    </w:r>
  </w:p>
  <w:p w14:paraId="240A599F" w14:textId="77777777" w:rsidR="00B82CCF" w:rsidRDefault="00B82CCF" w:rsidP="008924A5">
    <w:pPr>
      <w:pStyle w:val="Header"/>
      <w:jc w:val="center"/>
      <w:rPr>
        <w:rFonts w:ascii="Times New Roman" w:hAnsi="Times New Roman"/>
      </w:rPr>
    </w:pPr>
  </w:p>
  <w:p w14:paraId="3C1CE468" w14:textId="77777777" w:rsidR="00B82CCF" w:rsidRPr="00815277" w:rsidRDefault="00EE1EB9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37D12248" wp14:editId="6D1CEB0A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971BD7F" wp14:editId="6B7F631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23367954"/>
    <w:multiLevelType w:val="hybridMultilevel"/>
    <w:tmpl w:val="78B0573C"/>
    <w:lvl w:ilvl="0" w:tplc="43D6E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D2E5AE" w:tentative="1">
      <w:start w:val="1"/>
      <w:numFmt w:val="lowerLetter"/>
      <w:lvlText w:val="%2."/>
      <w:lvlJc w:val="left"/>
      <w:pPr>
        <w:ind w:left="1440" w:hanging="360"/>
      </w:pPr>
    </w:lvl>
    <w:lvl w:ilvl="2" w:tplc="F4B6963E" w:tentative="1">
      <w:start w:val="1"/>
      <w:numFmt w:val="lowerRoman"/>
      <w:lvlText w:val="%3."/>
      <w:lvlJc w:val="right"/>
      <w:pPr>
        <w:ind w:left="2160" w:hanging="180"/>
      </w:pPr>
    </w:lvl>
    <w:lvl w:ilvl="3" w:tplc="6B2864FA" w:tentative="1">
      <w:start w:val="1"/>
      <w:numFmt w:val="decimal"/>
      <w:lvlText w:val="%4."/>
      <w:lvlJc w:val="left"/>
      <w:pPr>
        <w:ind w:left="2880" w:hanging="360"/>
      </w:pPr>
    </w:lvl>
    <w:lvl w:ilvl="4" w:tplc="61463DCA" w:tentative="1">
      <w:start w:val="1"/>
      <w:numFmt w:val="lowerLetter"/>
      <w:lvlText w:val="%5."/>
      <w:lvlJc w:val="left"/>
      <w:pPr>
        <w:ind w:left="3600" w:hanging="360"/>
      </w:pPr>
    </w:lvl>
    <w:lvl w:ilvl="5" w:tplc="EB6AC634" w:tentative="1">
      <w:start w:val="1"/>
      <w:numFmt w:val="lowerRoman"/>
      <w:lvlText w:val="%6."/>
      <w:lvlJc w:val="right"/>
      <w:pPr>
        <w:ind w:left="4320" w:hanging="180"/>
      </w:pPr>
    </w:lvl>
    <w:lvl w:ilvl="6" w:tplc="3E440EBC" w:tentative="1">
      <w:start w:val="1"/>
      <w:numFmt w:val="decimal"/>
      <w:lvlText w:val="%7."/>
      <w:lvlJc w:val="left"/>
      <w:pPr>
        <w:ind w:left="5040" w:hanging="360"/>
      </w:pPr>
    </w:lvl>
    <w:lvl w:ilvl="7" w:tplc="85D49414" w:tentative="1">
      <w:start w:val="1"/>
      <w:numFmt w:val="lowerLetter"/>
      <w:lvlText w:val="%8."/>
      <w:lvlJc w:val="left"/>
      <w:pPr>
        <w:ind w:left="5760" w:hanging="360"/>
      </w:pPr>
    </w:lvl>
    <w:lvl w:ilvl="8" w:tplc="3386FA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61A7F"/>
    <w:rsid w:val="00074CB4"/>
    <w:rsid w:val="00082B53"/>
    <w:rsid w:val="001145BB"/>
    <w:rsid w:val="001758A7"/>
    <w:rsid w:val="001D57F9"/>
    <w:rsid w:val="001F2606"/>
    <w:rsid w:val="00222A7A"/>
    <w:rsid w:val="0029282F"/>
    <w:rsid w:val="002A1F77"/>
    <w:rsid w:val="002E1474"/>
    <w:rsid w:val="002F4027"/>
    <w:rsid w:val="003F0C44"/>
    <w:rsid w:val="004C5EC4"/>
    <w:rsid w:val="0053797A"/>
    <w:rsid w:val="005615C0"/>
    <w:rsid w:val="005827B4"/>
    <w:rsid w:val="005A12FD"/>
    <w:rsid w:val="005C358F"/>
    <w:rsid w:val="00607C4F"/>
    <w:rsid w:val="00613977"/>
    <w:rsid w:val="006E1E3B"/>
    <w:rsid w:val="00722171"/>
    <w:rsid w:val="00783853"/>
    <w:rsid w:val="00785614"/>
    <w:rsid w:val="007E1BA2"/>
    <w:rsid w:val="00815277"/>
    <w:rsid w:val="008924A5"/>
    <w:rsid w:val="008D730F"/>
    <w:rsid w:val="008E2ADA"/>
    <w:rsid w:val="008E3992"/>
    <w:rsid w:val="00911F71"/>
    <w:rsid w:val="00941F25"/>
    <w:rsid w:val="00954D5A"/>
    <w:rsid w:val="00985312"/>
    <w:rsid w:val="009C003C"/>
    <w:rsid w:val="00AB34B7"/>
    <w:rsid w:val="00B0461A"/>
    <w:rsid w:val="00B4515C"/>
    <w:rsid w:val="00B82CCF"/>
    <w:rsid w:val="00BE00CF"/>
    <w:rsid w:val="00C11E7F"/>
    <w:rsid w:val="00C2375C"/>
    <w:rsid w:val="00C27521"/>
    <w:rsid w:val="00C345FE"/>
    <w:rsid w:val="00C67693"/>
    <w:rsid w:val="00C97678"/>
    <w:rsid w:val="00CB25B9"/>
    <w:rsid w:val="00CE1B91"/>
    <w:rsid w:val="00CF4A22"/>
    <w:rsid w:val="00CF61CE"/>
    <w:rsid w:val="00D623BB"/>
    <w:rsid w:val="00D92A72"/>
    <w:rsid w:val="00DA7526"/>
    <w:rsid w:val="00DB5B05"/>
    <w:rsid w:val="00DE0623"/>
    <w:rsid w:val="00E333D4"/>
    <w:rsid w:val="00E35458"/>
    <w:rsid w:val="00E46DEC"/>
    <w:rsid w:val="00E80A25"/>
    <w:rsid w:val="00E928E8"/>
    <w:rsid w:val="00EE1EB9"/>
    <w:rsid w:val="00EE1F8E"/>
    <w:rsid w:val="00F75F20"/>
    <w:rsid w:val="00F950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D65FCC"/>
  <w15:docId w15:val="{73FC2AB2-532E-4DFC-9FDF-5881B896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78385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911F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F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F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F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F71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1E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6DEC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ne.galindom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Karpoviča</cp:lastModifiedBy>
  <cp:revision>2</cp:revision>
  <dcterms:created xsi:type="dcterms:W3CDTF">2021-07-15T08:52:00Z</dcterms:created>
  <dcterms:modified xsi:type="dcterms:W3CDTF">2021-07-15T08:52:00Z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