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FF10E" w14:textId="77777777" w:rsidR="00786DAF" w:rsidRDefault="00786DAF" w:rsidP="002C22B9">
      <w:pPr>
        <w:jc w:val="center"/>
        <w:rPr>
          <w:sz w:val="20"/>
        </w:rPr>
      </w:pPr>
    </w:p>
    <w:p w14:paraId="413F85B2" w14:textId="77777777" w:rsidR="002C22B9" w:rsidRDefault="002C22B9" w:rsidP="002C22B9">
      <w:pPr>
        <w:jc w:val="center"/>
        <w:rPr>
          <w:sz w:val="20"/>
        </w:rPr>
      </w:pPr>
      <w:r w:rsidRPr="00914649">
        <w:rPr>
          <w:sz w:val="20"/>
        </w:rPr>
        <w:t>Rīgā</w:t>
      </w:r>
    </w:p>
    <w:p w14:paraId="3CF8CED0"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7A55E248" w14:textId="77777777" w:rsidTr="009F77B9">
        <w:tc>
          <w:tcPr>
            <w:tcW w:w="450" w:type="dxa"/>
            <w:tcBorders>
              <w:top w:val="nil"/>
              <w:left w:val="nil"/>
              <w:bottom w:val="nil"/>
              <w:right w:val="nil"/>
            </w:tcBorders>
          </w:tcPr>
          <w:p w14:paraId="3022D08A"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2A702D8" w14:textId="4348464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D51FFF" w:rsidRPr="00615936">
              <w:rPr>
                <w:szCs w:val="24"/>
              </w:rPr>
            </w:r>
            <w:r w:rsidRPr="00615936">
              <w:rPr>
                <w:szCs w:val="24"/>
              </w:rPr>
              <w:fldChar w:fldCharType="separate"/>
            </w:r>
            <w:r w:rsidR="00D51FFF">
              <w:rPr>
                <w:szCs w:val="24"/>
              </w:rPr>
              <w:t>06.08.2021</w:t>
            </w:r>
            <w:r w:rsidRPr="00615936">
              <w:rPr>
                <w:szCs w:val="24"/>
              </w:rPr>
              <w:fldChar w:fldCharType="end"/>
            </w:r>
            <w:bookmarkEnd w:id="0"/>
          </w:p>
        </w:tc>
        <w:tc>
          <w:tcPr>
            <w:tcW w:w="708" w:type="dxa"/>
            <w:tcBorders>
              <w:top w:val="nil"/>
              <w:left w:val="nil"/>
              <w:bottom w:val="nil"/>
              <w:right w:val="nil"/>
            </w:tcBorders>
          </w:tcPr>
          <w:p w14:paraId="1C24E19A"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4DEF8F36" w14:textId="1455C65E"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F0D11">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D51FFF" w:rsidRPr="00615936">
              <w:rPr>
                <w:szCs w:val="24"/>
              </w:rPr>
            </w:r>
            <w:r w:rsidRPr="00615936">
              <w:rPr>
                <w:szCs w:val="24"/>
              </w:rPr>
              <w:fldChar w:fldCharType="separate"/>
            </w:r>
            <w:r w:rsidR="00D51FFF">
              <w:rPr>
                <w:szCs w:val="24"/>
              </w:rPr>
              <w:t>4404</w:t>
            </w:r>
            <w:r w:rsidRPr="00615936">
              <w:rPr>
                <w:szCs w:val="24"/>
              </w:rPr>
              <w:fldChar w:fldCharType="end"/>
            </w:r>
            <w:bookmarkEnd w:id="2"/>
          </w:p>
        </w:tc>
      </w:tr>
      <w:tr w:rsidR="002C22B9" w:rsidRPr="00615936" w14:paraId="7EE31D3C" w14:textId="77777777" w:rsidTr="009F77B9">
        <w:trPr>
          <w:trHeight w:val="188"/>
        </w:trPr>
        <w:tc>
          <w:tcPr>
            <w:tcW w:w="450" w:type="dxa"/>
            <w:tcBorders>
              <w:top w:val="nil"/>
              <w:left w:val="nil"/>
              <w:bottom w:val="nil"/>
              <w:right w:val="nil"/>
            </w:tcBorders>
          </w:tcPr>
          <w:p w14:paraId="4BD6D1ED"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B404EFD"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3D22E3E0"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E8CE967" w14:textId="77777777" w:rsidR="002C22B9" w:rsidRPr="00615936" w:rsidRDefault="002C22B9" w:rsidP="002C22B9">
            <w:pPr>
              <w:tabs>
                <w:tab w:val="left" w:pos="360"/>
                <w:tab w:val="left" w:pos="3960"/>
              </w:tabs>
              <w:rPr>
                <w:sz w:val="20"/>
              </w:rPr>
            </w:pPr>
          </w:p>
        </w:tc>
      </w:tr>
      <w:tr w:rsidR="002C22B9" w:rsidRPr="00615936" w14:paraId="124ADD63" w14:textId="77777777" w:rsidTr="009F77B9">
        <w:tc>
          <w:tcPr>
            <w:tcW w:w="450" w:type="dxa"/>
            <w:tcBorders>
              <w:top w:val="nil"/>
              <w:left w:val="nil"/>
              <w:bottom w:val="nil"/>
              <w:right w:val="nil"/>
            </w:tcBorders>
          </w:tcPr>
          <w:p w14:paraId="69E57AB5"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3A171F5"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F0D11">
              <w:rPr>
                <w:szCs w:val="24"/>
              </w:rPr>
              <w:t>22.07.2021</w:t>
            </w:r>
            <w:r w:rsidRPr="00615936">
              <w:rPr>
                <w:szCs w:val="24"/>
              </w:rPr>
              <w:fldChar w:fldCharType="end"/>
            </w:r>
            <w:bookmarkEnd w:id="3"/>
          </w:p>
        </w:tc>
        <w:tc>
          <w:tcPr>
            <w:tcW w:w="708" w:type="dxa"/>
            <w:tcBorders>
              <w:top w:val="nil"/>
              <w:left w:val="nil"/>
              <w:bottom w:val="nil"/>
              <w:right w:val="nil"/>
            </w:tcBorders>
          </w:tcPr>
          <w:p w14:paraId="039D95AE"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4F83E73D"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F0D11">
              <w:rPr>
                <w:szCs w:val="24"/>
              </w:rPr>
              <w:t>VSS-665, 27  40§</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B91370" w14:paraId="130860D3" w14:textId="77777777" w:rsidTr="000C0DD4">
        <w:trPr>
          <w:jc w:val="right"/>
        </w:trPr>
        <w:tc>
          <w:tcPr>
            <w:tcW w:w="4644" w:type="dxa"/>
          </w:tcPr>
          <w:p w14:paraId="5D1BEAB7" w14:textId="77777777" w:rsidR="000C0DD4" w:rsidRPr="00B91370" w:rsidRDefault="003F0D11" w:rsidP="000C0DD4">
            <w:pPr>
              <w:jc w:val="right"/>
              <w:rPr>
                <w:b/>
                <w:bCs/>
                <w:sz w:val="28"/>
                <w:szCs w:val="28"/>
                <w:lang w:eastAsia="lv-LV"/>
              </w:rPr>
            </w:pPr>
            <w:bookmarkStart w:id="5" w:name="org_nos"/>
            <w:r w:rsidRPr="00B91370">
              <w:rPr>
                <w:b/>
                <w:bCs/>
                <w:sz w:val="28"/>
                <w:szCs w:val="28"/>
                <w:lang w:eastAsia="lv-LV"/>
              </w:rPr>
              <w:t>Vides aizsardzības un reģionālās attīstības ministrijai</w:t>
            </w:r>
          </w:p>
        </w:tc>
      </w:tr>
      <w:bookmarkEnd w:id="5"/>
    </w:tbl>
    <w:p w14:paraId="4377392C" w14:textId="77777777" w:rsidR="001F53D9" w:rsidRPr="00B91370" w:rsidRDefault="001F53D9" w:rsidP="004F32A1">
      <w:pPr>
        <w:rPr>
          <w:spacing w:val="4"/>
          <w:sz w:val="28"/>
          <w:szCs w:val="28"/>
        </w:rPr>
      </w:pPr>
    </w:p>
    <w:tbl>
      <w:tblPr>
        <w:tblStyle w:val="TableGrid"/>
        <w:tblW w:w="0" w:type="auto"/>
        <w:tblLook w:val="04A0" w:firstRow="1" w:lastRow="0" w:firstColumn="1" w:lastColumn="0" w:noHBand="0" w:noVBand="1"/>
      </w:tblPr>
      <w:tblGrid>
        <w:gridCol w:w="4820"/>
      </w:tblGrid>
      <w:tr w:rsidR="000C0DD4" w:rsidRPr="00B91370" w14:paraId="57E72781" w14:textId="77777777" w:rsidTr="00B521F2">
        <w:tc>
          <w:tcPr>
            <w:tcW w:w="4820" w:type="dxa"/>
            <w:tcBorders>
              <w:top w:val="nil"/>
              <w:left w:val="nil"/>
              <w:bottom w:val="nil"/>
              <w:right w:val="nil"/>
            </w:tcBorders>
          </w:tcPr>
          <w:p w14:paraId="4FD92181" w14:textId="555CA573" w:rsidR="000C0DD4" w:rsidRPr="00B91370" w:rsidRDefault="003F0D11" w:rsidP="00C04DED">
            <w:pPr>
              <w:jc w:val="left"/>
              <w:rPr>
                <w:i/>
                <w:iCs/>
                <w:sz w:val="28"/>
                <w:szCs w:val="28"/>
                <w:lang w:eastAsia="lv-LV"/>
              </w:rPr>
            </w:pPr>
            <w:r w:rsidRPr="00B91370">
              <w:rPr>
                <w:i/>
                <w:iCs/>
                <w:sz w:val="28"/>
                <w:szCs w:val="28"/>
                <w:lang w:eastAsia="lv-LV"/>
              </w:rPr>
              <w:t>Par M</w:t>
            </w:r>
            <w:r w:rsidR="003E570E" w:rsidRPr="00B91370">
              <w:rPr>
                <w:i/>
                <w:iCs/>
                <w:sz w:val="28"/>
                <w:szCs w:val="28"/>
                <w:lang w:eastAsia="lv-LV"/>
              </w:rPr>
              <w:t>i</w:t>
            </w:r>
            <w:r w:rsidRPr="00B91370">
              <w:rPr>
                <w:i/>
                <w:iCs/>
                <w:sz w:val="28"/>
                <w:szCs w:val="28"/>
                <w:lang w:eastAsia="lv-LV"/>
              </w:rPr>
              <w:t>nistru kabineta rīkojuma projektu "Par valsts nekustamo īpašumu nodošanu bezatlīdzības lietošanā valsts sabiedrībai ar ierobežotu atbildību "Latvijas Vides, ģeoloģijas un meteoroloģijas centrs""  (VSS-665)</w:t>
            </w:r>
          </w:p>
        </w:tc>
      </w:tr>
    </w:tbl>
    <w:p w14:paraId="59E3714E" w14:textId="77777777" w:rsidR="00E04F00" w:rsidRPr="00B91370" w:rsidRDefault="00E04F00" w:rsidP="00C04DED">
      <w:pPr>
        <w:jc w:val="left"/>
        <w:rPr>
          <w:sz w:val="28"/>
          <w:szCs w:val="28"/>
        </w:rPr>
      </w:pPr>
    </w:p>
    <w:p w14:paraId="60EC55ED" w14:textId="79E9DCF7" w:rsidR="003E570E" w:rsidRPr="00B91370" w:rsidRDefault="003E570E" w:rsidP="003E570E">
      <w:pPr>
        <w:ind w:firstLine="720"/>
        <w:rPr>
          <w:sz w:val="28"/>
          <w:szCs w:val="28"/>
          <w:lang w:eastAsia="lv-LV"/>
        </w:rPr>
      </w:pPr>
      <w:r w:rsidRPr="00B91370">
        <w:rPr>
          <w:sz w:val="28"/>
          <w:szCs w:val="28"/>
        </w:rPr>
        <w:t xml:space="preserve">Finanšu ministrija ir izskatījusi </w:t>
      </w:r>
      <w:r w:rsidRPr="00B91370">
        <w:rPr>
          <w:sz w:val="28"/>
          <w:szCs w:val="28"/>
          <w:lang w:eastAsia="lv-LV"/>
        </w:rPr>
        <w:t>Vides aizsardzības un reģionālās attīstības ministrijas izstrādāto Ministru kabineta rīkojuma projektu “Par valsts nekustamo īpašumu nodošanu bezatlīdzības lietošanā valsts sabiedrībai ar ierobežotu atbildību "Latvijas Vides, ģeoloģijas un meteoroloģijas centrs”” (turpmāk – rīkojuma projekts), tam pievienoto sākotnējās ietekmes novērtējuma ziņojumu (anotāciju) un izsaka šādus iebildumus un priekšlikumu.</w:t>
      </w:r>
    </w:p>
    <w:p w14:paraId="73814617" w14:textId="71E41452" w:rsidR="003E570E" w:rsidRPr="00B91370" w:rsidRDefault="003E570E" w:rsidP="003E570E">
      <w:pPr>
        <w:ind w:firstLine="720"/>
        <w:rPr>
          <w:sz w:val="28"/>
          <w:szCs w:val="28"/>
          <w:lang w:eastAsia="lv-LV"/>
        </w:rPr>
      </w:pPr>
      <w:r w:rsidRPr="00B91370">
        <w:rPr>
          <w:sz w:val="28"/>
          <w:szCs w:val="28"/>
          <w:lang w:eastAsia="lv-LV"/>
        </w:rPr>
        <w:t>Iebildumi.</w:t>
      </w:r>
    </w:p>
    <w:p w14:paraId="4A868771" w14:textId="02772963" w:rsidR="003E570E" w:rsidRPr="00B91370" w:rsidRDefault="003E570E" w:rsidP="003E570E">
      <w:pPr>
        <w:pStyle w:val="ListParagraph"/>
        <w:numPr>
          <w:ilvl w:val="0"/>
          <w:numId w:val="1"/>
        </w:numPr>
        <w:shd w:val="clear" w:color="auto" w:fill="FFFFFF"/>
        <w:tabs>
          <w:tab w:val="left" w:pos="993"/>
        </w:tabs>
        <w:ind w:left="0" w:firstLine="720"/>
        <w:rPr>
          <w:sz w:val="28"/>
          <w:szCs w:val="28"/>
        </w:rPr>
      </w:pPr>
      <w:r w:rsidRPr="00B91370">
        <w:rPr>
          <w:sz w:val="28"/>
          <w:szCs w:val="28"/>
        </w:rPr>
        <w:t xml:space="preserve">Saskaņā ar Nekustamā īpašuma valsts kadastra informācijas sistēmas (turpmāk – NĪVKIS) datiem nekustamā īpašuma “Gaujas NP Siguldas novads” (nekustamā īpašuma kadastra Nr. 8015 001 0103) Siguldā, Siguldas novadā, sastāvā esošajai zemes vienībai (zemes vienības kadastra apzīmējums 8015 001 0012) noteikts apgrūtinājums - valsts nozīmes pilsētbūvniecības pieminekļa teritorija un objekti 38,8589 ha platībā. </w:t>
      </w:r>
    </w:p>
    <w:p w14:paraId="2606E8CC" w14:textId="1BCEDF27" w:rsidR="003E570E" w:rsidRPr="00B91370" w:rsidRDefault="003E570E" w:rsidP="003E570E">
      <w:pPr>
        <w:shd w:val="clear" w:color="auto" w:fill="FFFFFF"/>
        <w:ind w:firstLine="720"/>
        <w:rPr>
          <w:sz w:val="28"/>
          <w:szCs w:val="28"/>
        </w:rPr>
      </w:pPr>
      <w:r w:rsidRPr="00B91370">
        <w:rPr>
          <w:sz w:val="28"/>
          <w:szCs w:val="28"/>
        </w:rPr>
        <w:t xml:space="preserve">Lūdzam skaidrot minētā apgrūtinājuma ietekmi uz nekustamā īpašuma daļas nodošanu bezatlīdzības lietošanā </w:t>
      </w:r>
      <w:r w:rsidRPr="00B91370">
        <w:rPr>
          <w:sz w:val="28"/>
          <w:szCs w:val="28"/>
          <w:lang w:eastAsia="lv-LV"/>
        </w:rPr>
        <w:t>sabiedrībai ar ierobežotu atbildību "Latvijas Vides, ģeoloģijas un meteoroloģijas centrs”</w:t>
      </w:r>
      <w:r w:rsidRPr="00B91370">
        <w:rPr>
          <w:sz w:val="28"/>
          <w:szCs w:val="28"/>
        </w:rPr>
        <w:t>. Vēršam uzmanību, ka  saskaņā ar likuma “Par kultūras pieminekļu aizsardzību”  9.pantu zemes gabalus, uz kuriem atrodas kultūras pieminekļi, drīkst piešķirt lietošanā vai iegūt īpašumā zemes likumdošanas aktos noteiktajā kārtībā tikai tad, ja nākamais lietotājs vai īpašnieks ir iepazīstināts ar norādījumiem par attiecīgā kultūras pieminekļa izmantošanu un saglabāšanu.</w:t>
      </w:r>
    </w:p>
    <w:p w14:paraId="721D9F6A" w14:textId="7D206C08" w:rsidR="003E570E" w:rsidRPr="00B91370" w:rsidRDefault="003E570E" w:rsidP="003E570E">
      <w:pPr>
        <w:pStyle w:val="ListParagraph"/>
        <w:numPr>
          <w:ilvl w:val="0"/>
          <w:numId w:val="1"/>
        </w:numPr>
        <w:shd w:val="clear" w:color="auto" w:fill="FFFFFF"/>
        <w:tabs>
          <w:tab w:val="left" w:pos="1134"/>
        </w:tabs>
        <w:ind w:left="0" w:firstLine="774"/>
        <w:rPr>
          <w:sz w:val="28"/>
          <w:szCs w:val="28"/>
        </w:rPr>
      </w:pPr>
      <w:r w:rsidRPr="00B91370">
        <w:rPr>
          <w:sz w:val="28"/>
          <w:szCs w:val="28"/>
        </w:rPr>
        <w:t xml:space="preserve">Saskaņā ar Publiskas personas finanšu līdzekļu un mantas izšķērdēšanas novēršanas likuma 5.panta trešās daļas 1.punktu lēmumā par publiskas personas </w:t>
      </w:r>
      <w:r w:rsidRPr="00B91370">
        <w:rPr>
          <w:sz w:val="28"/>
          <w:szCs w:val="28"/>
        </w:rPr>
        <w:lastRenderedPageBreak/>
        <w:t xml:space="preserve">mantas nodošanu bezatlīdzības lietošanā norādāma mantas bilances vērtība. Ievērojot minēto, lūdzam attiecīgi precizēt rīkojuma projektu. </w:t>
      </w:r>
    </w:p>
    <w:p w14:paraId="097F8BBC" w14:textId="76D8D6BF" w:rsidR="003E570E" w:rsidRPr="00B91370" w:rsidRDefault="003E570E" w:rsidP="003E570E">
      <w:pPr>
        <w:shd w:val="clear" w:color="auto" w:fill="FFFFFF"/>
        <w:ind w:left="720"/>
        <w:rPr>
          <w:sz w:val="28"/>
          <w:szCs w:val="28"/>
        </w:rPr>
      </w:pPr>
      <w:r w:rsidRPr="00B91370">
        <w:rPr>
          <w:sz w:val="28"/>
          <w:szCs w:val="28"/>
        </w:rPr>
        <w:t>Priekšlikums.</w:t>
      </w:r>
    </w:p>
    <w:p w14:paraId="629C2918" w14:textId="77777777" w:rsidR="00B91370" w:rsidRPr="00B91370" w:rsidRDefault="00B91370" w:rsidP="00B91370">
      <w:pPr>
        <w:ind w:firstLine="720"/>
        <w:rPr>
          <w:sz w:val="28"/>
          <w:szCs w:val="28"/>
          <w:lang w:eastAsia="lv-LV"/>
        </w:rPr>
      </w:pPr>
      <w:r w:rsidRPr="00B91370">
        <w:rPr>
          <w:sz w:val="28"/>
          <w:szCs w:val="28"/>
        </w:rPr>
        <w:t>Lūdzam rīkojuma projektam pievienot visus anotācijā minētos paskaidrojošos dokumentus (piemēram, Dabas aizsardzības pārvaldes 2021.gada 21.aprīļa vēstuli Nr.1.5/2238/2021-N).</w:t>
      </w:r>
    </w:p>
    <w:p w14:paraId="64802AC2" w14:textId="77777777" w:rsidR="006D6710" w:rsidRPr="00B91370" w:rsidRDefault="006D6710" w:rsidP="00B91370">
      <w:pPr>
        <w:rPr>
          <w:sz w:val="28"/>
          <w:szCs w:val="28"/>
        </w:rPr>
      </w:pPr>
    </w:p>
    <w:p w14:paraId="0D02AA8F" w14:textId="6D49E85A" w:rsidR="003F2252" w:rsidRDefault="003F2252" w:rsidP="007F3771">
      <w:pPr>
        <w:rPr>
          <w:sz w:val="28"/>
          <w:szCs w:val="28"/>
        </w:rPr>
      </w:pPr>
    </w:p>
    <w:p w14:paraId="4763C008" w14:textId="58CABCB6" w:rsidR="00B91370" w:rsidRDefault="00B91370" w:rsidP="007F3771">
      <w:pPr>
        <w:rPr>
          <w:sz w:val="28"/>
          <w:szCs w:val="28"/>
        </w:rPr>
      </w:pPr>
    </w:p>
    <w:p w14:paraId="74B668BB" w14:textId="77777777" w:rsidR="00B91370" w:rsidRPr="00B91370" w:rsidRDefault="00B91370" w:rsidP="007F3771">
      <w:pPr>
        <w:rPr>
          <w:sz w:val="28"/>
          <w:szCs w:val="2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B91370" w14:paraId="10759B3D" w14:textId="77777777" w:rsidTr="00AA6DC1">
        <w:tc>
          <w:tcPr>
            <w:tcW w:w="4395" w:type="dxa"/>
          </w:tcPr>
          <w:p w14:paraId="3A55EBBE" w14:textId="77777777" w:rsidR="00AA6DC1" w:rsidRPr="00B91370" w:rsidRDefault="003F0D11" w:rsidP="007F3771">
            <w:pPr>
              <w:rPr>
                <w:sz w:val="28"/>
                <w:szCs w:val="28"/>
              </w:rPr>
            </w:pPr>
            <w:r w:rsidRPr="00B91370">
              <w:rPr>
                <w:sz w:val="28"/>
                <w:szCs w:val="28"/>
              </w:rPr>
              <w:t>Administrācijas vadītāja</w:t>
            </w:r>
          </w:p>
        </w:tc>
        <w:tc>
          <w:tcPr>
            <w:tcW w:w="1984" w:type="dxa"/>
          </w:tcPr>
          <w:p w14:paraId="0D41AFEB" w14:textId="77777777" w:rsidR="00AA6DC1" w:rsidRPr="00B91370" w:rsidRDefault="00AA6DC1" w:rsidP="00AA6DC1">
            <w:pPr>
              <w:jc w:val="center"/>
              <w:rPr>
                <w:sz w:val="28"/>
                <w:szCs w:val="28"/>
              </w:rPr>
            </w:pPr>
            <w:bookmarkStart w:id="6" w:name="edoc_info2"/>
            <w:r w:rsidRPr="00B91370">
              <w:rPr>
                <w:sz w:val="28"/>
                <w:szCs w:val="28"/>
              </w:rPr>
              <w:t>(paraksts*)</w:t>
            </w:r>
            <w:bookmarkEnd w:id="6"/>
          </w:p>
        </w:tc>
        <w:tc>
          <w:tcPr>
            <w:tcW w:w="2977" w:type="dxa"/>
            <w:vAlign w:val="bottom"/>
          </w:tcPr>
          <w:p w14:paraId="2C068052" w14:textId="77777777" w:rsidR="00AA6DC1" w:rsidRPr="00B91370" w:rsidRDefault="003F0D11" w:rsidP="00483407">
            <w:pPr>
              <w:jc w:val="right"/>
              <w:rPr>
                <w:sz w:val="28"/>
                <w:szCs w:val="28"/>
              </w:rPr>
            </w:pPr>
            <w:r w:rsidRPr="00B91370">
              <w:rPr>
                <w:sz w:val="28"/>
                <w:szCs w:val="28"/>
              </w:rPr>
              <w:t>I.Braunfelde</w:t>
            </w:r>
          </w:p>
        </w:tc>
      </w:tr>
      <w:tr w:rsidR="00AA6DC1" w:rsidRPr="00B91370" w14:paraId="5B7672CF" w14:textId="77777777" w:rsidTr="00AA6DC1">
        <w:tc>
          <w:tcPr>
            <w:tcW w:w="4395" w:type="dxa"/>
          </w:tcPr>
          <w:p w14:paraId="0AD137A6" w14:textId="77777777" w:rsidR="00AA6DC1" w:rsidRPr="00B91370" w:rsidRDefault="00AA6DC1" w:rsidP="007F3771">
            <w:pPr>
              <w:rPr>
                <w:sz w:val="28"/>
                <w:szCs w:val="28"/>
              </w:rPr>
            </w:pPr>
          </w:p>
        </w:tc>
        <w:tc>
          <w:tcPr>
            <w:tcW w:w="1984" w:type="dxa"/>
          </w:tcPr>
          <w:p w14:paraId="17508F88" w14:textId="77777777" w:rsidR="00AA6DC1" w:rsidRPr="00B91370" w:rsidRDefault="00AA6DC1" w:rsidP="000C0DD4">
            <w:pPr>
              <w:jc w:val="right"/>
              <w:rPr>
                <w:sz w:val="28"/>
                <w:szCs w:val="28"/>
              </w:rPr>
            </w:pPr>
          </w:p>
        </w:tc>
        <w:tc>
          <w:tcPr>
            <w:tcW w:w="2977" w:type="dxa"/>
            <w:vAlign w:val="bottom"/>
          </w:tcPr>
          <w:p w14:paraId="089F1F0A" w14:textId="77777777" w:rsidR="00AA6DC1" w:rsidRPr="00B91370" w:rsidRDefault="00AA6DC1" w:rsidP="000C0DD4">
            <w:pPr>
              <w:jc w:val="right"/>
              <w:rPr>
                <w:sz w:val="28"/>
                <w:szCs w:val="28"/>
              </w:rPr>
            </w:pPr>
          </w:p>
        </w:tc>
      </w:tr>
    </w:tbl>
    <w:tbl>
      <w:tblPr>
        <w:tblW w:w="8647" w:type="dxa"/>
        <w:tblLook w:val="04A0" w:firstRow="1" w:lastRow="0" w:firstColumn="1" w:lastColumn="0" w:noHBand="0" w:noVBand="1"/>
      </w:tblPr>
      <w:tblGrid>
        <w:gridCol w:w="8647"/>
      </w:tblGrid>
      <w:tr w:rsidR="002D6CB4" w:rsidRPr="00B91370" w14:paraId="51D3C1AB" w14:textId="77777777" w:rsidTr="00AA6DC1">
        <w:trPr>
          <w:cantSplit/>
          <w:trHeight w:val="615"/>
        </w:trPr>
        <w:tc>
          <w:tcPr>
            <w:tcW w:w="8647" w:type="dxa"/>
          </w:tcPr>
          <w:p w14:paraId="6A1F6788" w14:textId="77777777" w:rsidR="002D6CB4" w:rsidRPr="00B91370" w:rsidRDefault="00AA6DC1" w:rsidP="00AA6DC1">
            <w:pPr>
              <w:pStyle w:val="BodyTextIndent"/>
              <w:tabs>
                <w:tab w:val="left" w:pos="8397"/>
              </w:tabs>
              <w:ind w:left="0"/>
              <w:rPr>
                <w:sz w:val="28"/>
                <w:szCs w:val="28"/>
              </w:rPr>
            </w:pPr>
            <w:bookmarkStart w:id="7" w:name="edoc_info" w:colFirst="0" w:colLast="0"/>
            <w:r w:rsidRPr="00B91370">
              <w:rPr>
                <w:sz w:val="28"/>
                <w:szCs w:val="28"/>
              </w:rPr>
              <w:t>*Dokuments ir parakstīts ar drošu elektronisko parakstu</w:t>
            </w:r>
          </w:p>
        </w:tc>
      </w:tr>
      <w:bookmarkEnd w:id="7"/>
    </w:tbl>
    <w:p w14:paraId="43B9A13A" w14:textId="194D942C" w:rsidR="00826D51" w:rsidRDefault="00826D51" w:rsidP="007F3771">
      <w:pPr>
        <w:rPr>
          <w:sz w:val="20"/>
        </w:rPr>
      </w:pPr>
    </w:p>
    <w:p w14:paraId="503A0A84" w14:textId="5DB23C13" w:rsidR="00B91370" w:rsidRDefault="00B91370" w:rsidP="007F3771">
      <w:pPr>
        <w:rPr>
          <w:sz w:val="20"/>
        </w:rPr>
      </w:pPr>
    </w:p>
    <w:p w14:paraId="19B781BE" w14:textId="2FF90B86" w:rsidR="00B91370" w:rsidRDefault="00B91370" w:rsidP="007F3771">
      <w:pPr>
        <w:rPr>
          <w:sz w:val="20"/>
        </w:rPr>
      </w:pPr>
    </w:p>
    <w:p w14:paraId="003BE1AF" w14:textId="144DAD6D" w:rsidR="00B91370" w:rsidRDefault="00B91370" w:rsidP="007F3771">
      <w:pPr>
        <w:rPr>
          <w:sz w:val="20"/>
        </w:rPr>
      </w:pPr>
    </w:p>
    <w:p w14:paraId="0302E095" w14:textId="206E5588" w:rsidR="00B91370" w:rsidRDefault="00B91370" w:rsidP="007F3771">
      <w:pPr>
        <w:rPr>
          <w:sz w:val="20"/>
        </w:rPr>
      </w:pPr>
    </w:p>
    <w:p w14:paraId="43D3FE2F" w14:textId="36CB2170" w:rsidR="00B91370" w:rsidRDefault="00B91370" w:rsidP="007F3771">
      <w:pPr>
        <w:rPr>
          <w:sz w:val="20"/>
        </w:rPr>
      </w:pPr>
    </w:p>
    <w:p w14:paraId="29CE8514" w14:textId="72D41D5D" w:rsidR="00B91370" w:rsidRDefault="00B91370" w:rsidP="007F3771">
      <w:pPr>
        <w:rPr>
          <w:sz w:val="20"/>
        </w:rPr>
      </w:pPr>
    </w:p>
    <w:p w14:paraId="4E777577" w14:textId="57E239A9" w:rsidR="00B91370" w:rsidRDefault="00B91370" w:rsidP="007F3771">
      <w:pPr>
        <w:rPr>
          <w:sz w:val="20"/>
        </w:rPr>
      </w:pPr>
    </w:p>
    <w:p w14:paraId="1CCAE3A9" w14:textId="2E8C8703" w:rsidR="00B91370" w:rsidRDefault="00B91370" w:rsidP="007F3771">
      <w:pPr>
        <w:rPr>
          <w:sz w:val="20"/>
        </w:rPr>
      </w:pPr>
    </w:p>
    <w:p w14:paraId="602455E7" w14:textId="6D007A9F" w:rsidR="00B91370" w:rsidRDefault="00B91370" w:rsidP="007F3771">
      <w:pPr>
        <w:rPr>
          <w:sz w:val="20"/>
        </w:rPr>
      </w:pPr>
    </w:p>
    <w:p w14:paraId="466D21B1" w14:textId="63B26DEC" w:rsidR="00B91370" w:rsidRDefault="00B91370" w:rsidP="007F3771">
      <w:pPr>
        <w:rPr>
          <w:sz w:val="20"/>
        </w:rPr>
      </w:pPr>
    </w:p>
    <w:p w14:paraId="4F2FE2C8" w14:textId="7B1BE9A5" w:rsidR="00B91370" w:rsidRDefault="00B91370" w:rsidP="007F3771">
      <w:pPr>
        <w:rPr>
          <w:sz w:val="20"/>
        </w:rPr>
      </w:pPr>
    </w:p>
    <w:p w14:paraId="668FC4E5" w14:textId="34816F4A" w:rsidR="00B91370" w:rsidRDefault="00B91370" w:rsidP="007F3771">
      <w:pPr>
        <w:rPr>
          <w:sz w:val="20"/>
        </w:rPr>
      </w:pPr>
    </w:p>
    <w:p w14:paraId="64974B83" w14:textId="1B38D46E" w:rsidR="00B91370" w:rsidRDefault="00B91370" w:rsidP="007F3771">
      <w:pPr>
        <w:rPr>
          <w:sz w:val="20"/>
        </w:rPr>
      </w:pPr>
    </w:p>
    <w:p w14:paraId="6E3A52C1" w14:textId="4E85AB4D" w:rsidR="00B91370" w:rsidRDefault="00B91370" w:rsidP="007F3771">
      <w:pPr>
        <w:rPr>
          <w:sz w:val="20"/>
        </w:rPr>
      </w:pPr>
    </w:p>
    <w:p w14:paraId="7909861B" w14:textId="7D6AB18A" w:rsidR="00B91370" w:rsidRDefault="00B91370" w:rsidP="007F3771">
      <w:pPr>
        <w:rPr>
          <w:sz w:val="20"/>
        </w:rPr>
      </w:pPr>
    </w:p>
    <w:p w14:paraId="61F0239F" w14:textId="77777777" w:rsidR="00B91370" w:rsidRDefault="00B91370" w:rsidP="007F3771">
      <w:pPr>
        <w:rPr>
          <w:sz w:val="20"/>
        </w:rPr>
      </w:pPr>
    </w:p>
    <w:p w14:paraId="436AFB52" w14:textId="79825D98" w:rsidR="003F0D11" w:rsidRDefault="003F0D11" w:rsidP="00550BA5">
      <w:pPr>
        <w:ind w:firstLine="142"/>
        <w:rPr>
          <w:sz w:val="20"/>
        </w:rPr>
      </w:pPr>
      <w:r>
        <w:rPr>
          <w:sz w:val="20"/>
        </w:rPr>
        <w:t>Sevele 67095</w:t>
      </w:r>
      <w:r w:rsidR="00B91370">
        <w:rPr>
          <w:sz w:val="20"/>
        </w:rPr>
        <w:t>483</w:t>
      </w:r>
    </w:p>
    <w:p w14:paraId="7A385D0A" w14:textId="466E23D2" w:rsidR="000C0DD4" w:rsidRDefault="00D51FFF" w:rsidP="00550BA5">
      <w:pPr>
        <w:ind w:firstLine="142"/>
        <w:rPr>
          <w:sz w:val="20"/>
        </w:rPr>
      </w:pPr>
      <w:hyperlink r:id="rId8" w:history="1">
        <w:r w:rsidR="00B91370" w:rsidRPr="00794033">
          <w:rPr>
            <w:rStyle w:val="Hyperlink"/>
            <w:sz w:val="20"/>
          </w:rPr>
          <w:t>Ilze.Sevele@fm.gov.lv</w:t>
        </w:r>
      </w:hyperlink>
      <w:r w:rsidR="00B91370">
        <w:rPr>
          <w:sz w:val="20"/>
        </w:rPr>
        <w:t>;</w:t>
      </w:r>
    </w:p>
    <w:p w14:paraId="3AB80C01" w14:textId="7BACE515" w:rsidR="00B91370" w:rsidRDefault="00B91370" w:rsidP="00550BA5">
      <w:pPr>
        <w:ind w:firstLine="142"/>
        <w:rPr>
          <w:sz w:val="20"/>
        </w:rPr>
      </w:pPr>
      <w:r>
        <w:rPr>
          <w:sz w:val="20"/>
        </w:rPr>
        <w:t xml:space="preserve">Apinīte </w:t>
      </w:r>
      <w:r w:rsidRPr="00B91370">
        <w:rPr>
          <w:sz w:val="20"/>
        </w:rPr>
        <w:t>67083934</w:t>
      </w:r>
    </w:p>
    <w:p w14:paraId="32DD59C1" w14:textId="1C727C9C" w:rsidR="00B91370" w:rsidRDefault="00D51FFF" w:rsidP="00550BA5">
      <w:pPr>
        <w:ind w:firstLine="142"/>
        <w:rPr>
          <w:sz w:val="20"/>
        </w:rPr>
      </w:pPr>
      <w:hyperlink r:id="rId9" w:history="1">
        <w:r w:rsidR="00B91370" w:rsidRPr="00794033">
          <w:rPr>
            <w:rStyle w:val="Hyperlink"/>
            <w:sz w:val="20"/>
          </w:rPr>
          <w:t>Gundega.Apinite@fm.gov.lv</w:t>
        </w:r>
      </w:hyperlink>
      <w:r w:rsidR="00B91370">
        <w:rPr>
          <w:sz w:val="20"/>
        </w:rPr>
        <w:t>;</w:t>
      </w:r>
    </w:p>
    <w:p w14:paraId="79DD82F4" w14:textId="42B850FA" w:rsidR="00B91370" w:rsidRDefault="00B91370" w:rsidP="00550BA5">
      <w:pPr>
        <w:ind w:firstLine="142"/>
        <w:rPr>
          <w:sz w:val="20"/>
        </w:rPr>
      </w:pPr>
      <w:r>
        <w:rPr>
          <w:sz w:val="20"/>
        </w:rPr>
        <w:t>Rozenberga 22046774</w:t>
      </w:r>
    </w:p>
    <w:p w14:paraId="34076B26" w14:textId="123B47EE" w:rsidR="00B91370" w:rsidRDefault="00D51FFF" w:rsidP="00550BA5">
      <w:pPr>
        <w:ind w:firstLine="142"/>
        <w:rPr>
          <w:sz w:val="20"/>
        </w:rPr>
      </w:pPr>
      <w:hyperlink r:id="rId10" w:history="1">
        <w:r w:rsidR="00877731" w:rsidRPr="00794033">
          <w:rPr>
            <w:rStyle w:val="Hyperlink"/>
            <w:sz w:val="20"/>
          </w:rPr>
          <w:t>Liga.Rozenberga@vni.lv</w:t>
        </w:r>
      </w:hyperlink>
    </w:p>
    <w:p w14:paraId="1B7D0CCF" w14:textId="77777777" w:rsidR="00877731" w:rsidRDefault="00877731" w:rsidP="00550BA5">
      <w:pPr>
        <w:ind w:firstLine="142"/>
        <w:rPr>
          <w:sz w:val="20"/>
        </w:rPr>
      </w:pPr>
    </w:p>
    <w:p w14:paraId="7C5D95FD" w14:textId="77777777" w:rsidR="00B91370" w:rsidRDefault="00B91370" w:rsidP="00B91370">
      <w:pPr>
        <w:rPr>
          <w:sz w:val="20"/>
        </w:rPr>
      </w:pPr>
    </w:p>
    <w:p w14:paraId="5F564A2F" w14:textId="77777777" w:rsidR="000C0DD4" w:rsidRPr="006D6710" w:rsidRDefault="000C0DD4" w:rsidP="007F3771">
      <w:pPr>
        <w:rPr>
          <w:sz w:val="20"/>
        </w:rPr>
      </w:pPr>
    </w:p>
    <w:sectPr w:rsidR="000C0DD4" w:rsidRPr="006D6710" w:rsidSect="002C22B9">
      <w:headerReference w:type="even" r:id="rId11"/>
      <w:headerReference w:type="default" r:id="rId12"/>
      <w:footerReference w:type="even" r:id="rId13"/>
      <w:footerReference w:type="default" r:id="rId14"/>
      <w:headerReference w:type="first" r:id="rId15"/>
      <w:footerReference w:type="first" r:id="rId16"/>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94ED1" w14:textId="77777777" w:rsidR="003506C6" w:rsidRDefault="003506C6">
      <w:r>
        <w:separator/>
      </w:r>
    </w:p>
  </w:endnote>
  <w:endnote w:type="continuationSeparator" w:id="0">
    <w:p w14:paraId="2352AB6B" w14:textId="77777777" w:rsidR="003506C6" w:rsidRDefault="00350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CA84E"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39EEAFBF"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14D90D94"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49977" w14:textId="77777777" w:rsidR="0015384D" w:rsidRDefault="0015384D">
    <w:pPr>
      <w:pStyle w:val="Footer"/>
      <w:jc w:val="center"/>
    </w:pPr>
  </w:p>
  <w:p w14:paraId="115047E5"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FD618" w14:textId="77777777" w:rsidR="003506C6" w:rsidRDefault="003506C6">
      <w:r>
        <w:separator/>
      </w:r>
    </w:p>
  </w:footnote>
  <w:footnote w:type="continuationSeparator" w:id="0">
    <w:p w14:paraId="537DFD46" w14:textId="77777777" w:rsidR="003506C6" w:rsidRDefault="00350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23B85"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CB25B44"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8A286"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F6A71" w14:textId="77777777" w:rsidR="002C22B9" w:rsidRDefault="002C22B9">
    <w:pPr>
      <w:pStyle w:val="Header"/>
    </w:pPr>
  </w:p>
  <w:p w14:paraId="57236C62" w14:textId="77777777" w:rsidR="002C22B9" w:rsidRDefault="002C22B9">
    <w:pPr>
      <w:pStyle w:val="Header"/>
    </w:pPr>
  </w:p>
  <w:p w14:paraId="0501C4D8" w14:textId="77777777" w:rsidR="002C22B9" w:rsidRDefault="002C22B9">
    <w:pPr>
      <w:pStyle w:val="Header"/>
    </w:pPr>
  </w:p>
  <w:p w14:paraId="2FE952C2"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CF69A4A" wp14:editId="1B8A0737">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BAC72"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943860D" wp14:editId="4E7A559F">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18B079" w14:textId="77777777" w:rsidR="002C22B9" w:rsidRDefault="002C22B9">
    <w:pPr>
      <w:pStyle w:val="Header"/>
    </w:pPr>
  </w:p>
  <w:p w14:paraId="3F36DD2F" w14:textId="77777777" w:rsidR="002C22B9" w:rsidRDefault="002C22B9">
    <w:pPr>
      <w:pStyle w:val="Header"/>
    </w:pPr>
  </w:p>
  <w:p w14:paraId="36D03C00" w14:textId="77777777" w:rsidR="002C22B9" w:rsidRDefault="002C22B9">
    <w:pPr>
      <w:pStyle w:val="Header"/>
    </w:pPr>
  </w:p>
  <w:p w14:paraId="6D9AA35D" w14:textId="77777777" w:rsidR="002C22B9" w:rsidRDefault="002C22B9">
    <w:pPr>
      <w:pStyle w:val="Header"/>
    </w:pPr>
  </w:p>
  <w:p w14:paraId="607A1F0B" w14:textId="77777777" w:rsidR="002C22B9" w:rsidRDefault="002C22B9">
    <w:pPr>
      <w:pStyle w:val="Header"/>
    </w:pPr>
  </w:p>
  <w:p w14:paraId="4805D75E" w14:textId="77777777" w:rsidR="002C22B9" w:rsidRDefault="002C22B9">
    <w:pPr>
      <w:pStyle w:val="Header"/>
    </w:pPr>
  </w:p>
  <w:p w14:paraId="2323F9FB"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63397BE" wp14:editId="44512BD7">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639DAF1" w14:textId="77777777" w:rsidR="002C22B9" w:rsidRDefault="002C22B9">
    <w:pPr>
      <w:pStyle w:val="Header"/>
    </w:pPr>
  </w:p>
  <w:p w14:paraId="64911156" w14:textId="77777777" w:rsidR="002C22B9" w:rsidRDefault="002C22B9">
    <w:pPr>
      <w:pStyle w:val="Header"/>
    </w:pPr>
  </w:p>
  <w:p w14:paraId="2C52FC84"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7A079C"/>
    <w:multiLevelType w:val="hybridMultilevel"/>
    <w:tmpl w:val="4EEADCC2"/>
    <w:lvl w:ilvl="0" w:tplc="9EE2B8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506C6"/>
    <w:rsid w:val="0037045B"/>
    <w:rsid w:val="00374C0D"/>
    <w:rsid w:val="00380855"/>
    <w:rsid w:val="00383D87"/>
    <w:rsid w:val="00386F28"/>
    <w:rsid w:val="00392EBE"/>
    <w:rsid w:val="00393EB9"/>
    <w:rsid w:val="00396BF4"/>
    <w:rsid w:val="003A324A"/>
    <w:rsid w:val="003B329B"/>
    <w:rsid w:val="003B4764"/>
    <w:rsid w:val="003D09AE"/>
    <w:rsid w:val="003D179D"/>
    <w:rsid w:val="003E570E"/>
    <w:rsid w:val="003F0D11"/>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7773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426AE"/>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521F2"/>
    <w:rsid w:val="00B91370"/>
    <w:rsid w:val="00B9570C"/>
    <w:rsid w:val="00BB4400"/>
    <w:rsid w:val="00BD24E4"/>
    <w:rsid w:val="00BE3E7A"/>
    <w:rsid w:val="00BE5011"/>
    <w:rsid w:val="00BE78C7"/>
    <w:rsid w:val="00BF11EB"/>
    <w:rsid w:val="00BF233C"/>
    <w:rsid w:val="00C038B7"/>
    <w:rsid w:val="00C041F7"/>
    <w:rsid w:val="00C04DED"/>
    <w:rsid w:val="00C058D9"/>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1FFF"/>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2B7BE9"/>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70E"/>
    <w:pPr>
      <w:ind w:left="720"/>
      <w:contextualSpacing/>
    </w:pPr>
  </w:style>
  <w:style w:type="character" w:styleId="UnresolvedMention">
    <w:name w:val="Unresolved Mention"/>
    <w:basedOn w:val="DefaultParagraphFont"/>
    <w:uiPriority w:val="99"/>
    <w:semiHidden/>
    <w:unhideWhenUsed/>
    <w:rsid w:val="00B91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20757216">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Sevele@fm.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ga.Rozenberga@vni.lv" TargetMode="External"/><Relationship Id="rId4" Type="http://schemas.openxmlformats.org/officeDocument/2006/relationships/settings" Target="settings.xml"/><Relationship Id="rId9" Type="http://schemas.openxmlformats.org/officeDocument/2006/relationships/hyperlink" Target="mailto:Gundega.Apinite@fm.gov.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1733</Words>
  <Characters>989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valst</dc:subject>
  <dc:creator>Sevele I.</dc:creator>
  <dc:description>Sagatavots ALS E-aprites vidē.</dc:description>
  <cp:lastModifiedBy>Ieva Braunfelde</cp:lastModifiedBy>
  <cp:revision>10</cp:revision>
  <cp:lastPrinted>2007-06-25T10:49:00Z</cp:lastPrinted>
  <dcterms:created xsi:type="dcterms:W3CDTF">2021-08-05T13:20:00Z</dcterms:created>
  <dcterms:modified xsi:type="dcterms:W3CDTF">2021-08-06T06:50:00Z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