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21.04.2024.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21.04.2024.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