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pārvaldes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19.04.2023. 13.47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19.04.2023. 13.47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