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24. maija noteikumos Nr. 351 "Noteikumi par vispārējās aprūpes māsas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09.09.2024. 21.28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09.09.2024. 21.28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