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27.03.2023. 20.33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27.03.2023. 20.33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Atzinumi_22-TA-2986.docx</dc:title>
</cp:coreProperties>
</file>

<file path=docProps/custom.xml><?xml version="1.0" encoding="utf-8"?>
<Properties xmlns="http://schemas.openxmlformats.org/officeDocument/2006/custom-properties" xmlns:vt="http://schemas.openxmlformats.org/officeDocument/2006/docPropsVTypes"/>
</file>