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izskatījusi grozījumus Ministru kabineta 2022. gada 20. decembra noteikumos Nr. 816 "Publisko elektronisko iepirkumu noteikumi"" un neatbalsta to turpmāku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8.4. apakšpunktā noteikts Finanšu ministrijai sadarbībā ar Iepirkumu uzraudzības biroju (turpmāk - Birojs) līdz 2025. gada 1. novembrim sagatavot un iesniegt izskatīšanai Ministru kabinetā grozījumus Ministru kabineta (turpmāk - MK) 2022. gada 20. decembra noteikumos Nr. 816 "Publisko elektronisko iepirkumu noteikumi" (turpmāk - Noteikumi Nr. 816).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 punktu konceptuāli atbalstīta Elektronisko iepirkumu sistēmas uzturēšanas un attīstīšanas funkciju nodošana Birojam, t. sk. paredzot, ka ar 2026. gada 1. janvāri Birojs kā publisko iepirkumu centrālā vadības un infrastruktūras nodrošinātāja iestāde pārņem savā bilancē no Valsts digitālās attīstības aģentūras (turpmāk - VDAA) Elektronisko iepirkumu sistēmu  ar visām tās apakšsistēmām: e-konkursi, e-izsoles, e-izziņas, e-pasūtījumi. Ministru kabinetā konceptuāli  </w:t>
            </w:r>
            <w:r w:rsidR="00000000" w:rsidRPr="00000000" w:rsidDel="00000000">
              <w:rPr>
                <w:b w:val="1"/>
                <w:rtl w:val="0"/>
              </w:rPr>
              <w:t xml:space="preserve">tika atbalstīta Elektronisko iepirkumu sistēmas uzturēšanas un attīstīšanas funkciju un ar to saistīto amata vietu nodošana Birojam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protokollēmuma 8.2. apakšpunkts noteic,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w:t>
            </w:r>
            <w:r w:rsidR="00000000" w:rsidRPr="00000000" w:rsidDel="00000000">
              <w:rPr>
                <w:b w:val="1"/>
                <w:rtl w:val="0"/>
              </w:rPr>
              <w:t xml:space="preserve">pirmā līmeņa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minēto protokollēmumu Birojam tiek </w:t>
            </w:r>
            <w:r w:rsidR="00000000" w:rsidRPr="00000000" w:rsidDel="00000000">
              <w:rPr>
                <w:b w:val="1"/>
                <w:rtl w:val="0"/>
              </w:rPr>
              <w:t xml:space="preserve">pārdalīti finanšu līdzekļi, noteikta jauna funkcija un tas kļūst par Elektroniskās iepirkumu sistēmas pārzini saskaņā ar Valsts informācijas sistēmu likumu jomu regulējošiem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nepieciešams korekti un precīzi to noteikt Noteikumos 816, vienlaikus arī kā sistēmas pārzinim paredzot arī no funkcijas izrietošus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Jaunsleine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pamatojumu, aicinām veikt izmaiņas arī šādos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8.punktu šādā redakcijā:8. Birojs nodrošina, ka triju darbdienu laikā pēc šo noteikumu 6. vai 7. punktā minēto dokumentu saņemšanas tie tiek izskatīti un e-iepirkumu sistēmas dalībnieks tiek reģistrēts e-iepirkumu sistēmā, piešķirot administratoram tiesības lietot e-iepirkumu sistēmu ar nepieciešamajām apakšsistēmām un izsniedzot elektroniskās identifikācijas līdzekļus, kā arī atverot piekļuvi autonomajam robotizētajam risinājumam no konkrēta e-iepirkumu sistēmas dalībnieka norādītā sistēmas lietotāja profila un interneta protokola adreses. Lietotājs identificējas e-iepirkumu sistēmā, izmantojot kvalificētus vai kvalificētus paaugstinātas drošības elektroniskās identifikācijas līdzekļus vai daudzfaktoru elektroniskās identifikācijas līdzekļus.Aizstāt noteikumu 9.punktā vārdu "aģentūru" ar vārdu "biroju"Izteikt 10.punktu šādā redakcijā:“10. Ja e-iepirkumu sistēmas dalībnieks tiek likvidēts vai reorganizēts, pats dalībnieks, tā tiesību un saistību pārņēmējs vai augstāka iestāde nekavējoties par to rakstveidā informē biroju. Birojs nodrošina, ka triju darbdienu laikā tiek ierobežotas tās e-iepirkumu sistēmas dalībnieka un tā lietotāju darbības, kas nav nepieciešamas uzsākto iepirkumu procesu pabeigšanai e-iepirkumu sistēmā. Aizstāt noteikumu 13.5.apakšpunktā vārdu "aģentūrai" ar vārdu "birojam" Izteikt 14.punkta ievaddaļu šādā redakcijā:14. Aģentūra bloķē e-iepirkumu sistēmas lietotāja piekļuves tiesības e-iepirkumu sistēmai pēc biroja norādes, ja:Izteikt 19.5. apakšpunktu šādā redakcijā:"19.5. ierosina ziņu pieprasīšanu reģistros vai nosūta informāciju uz elektroniskā pasta adresi pasts@iub.gov.lv, ja tiek konstatēta sistēmā iekļautās informācijas neatbilstība.";Izteikt 20.7. apakšpunktu šādā redakcijā:"20.7. ierosina ziņu pieprasīšanu reģistros vai nosūta informāciju uz elektroniskā pasta adresi pasts@iub.gov.lv, ja tiek konstatēta sistēmā iekļautās informācijas neatbilstība.";Izslēgt noteikumu 4.2. apakšpunktā vārdus "aģentūras un citu"Aizstāt noteikumu 6.1.apakšpunktā vārdu "aģentūrā" ar vārdu "birojā"Aizstāt noteikumu 7.punktā vārdu "aģentūrā" ar vārdu "birojā"Aizstāt noteikumu 63.punktā vārdu "Aģentūra" ar vārdu "Birojs" Aizstāt noteikumu 77.punktā vārdu "aģentūra" ar vārdu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20. decembra noteikumos Nr. 816 "Publisko elektronisko iepirkumu noteikumi" (Latvijas Vēstnesis, 2022, 250. nr.; 2023, 119. nr.; 2024, 103.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darbības nodrošināšana tiek veikta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Birojs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nodrošina e-iepirkumu sistēmas (izņemot reģistru) un tai nepieciešamo informācijas un tehnisko resursu uzturēšanu un drošības pārvaldību, ievērojot normatīvos aktus par valsts informācijas sistēmām un tām noteiktajām vispārējām tehniskajām, funkcionalitātes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izstrādā piekļuves vietu lietošanas noteikumus un publicē tos attiecīgās piekļuves vietas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piekļuves vietu lietošanas noteikumos veikto grozījumu publicēšanu attiecīgās piekļuves vietas tīmekļvietnē 10 darbdienas pirms to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nodrošina e-iepirkumu sistēmā pasūtītāju un sabiedrisko pakalpojumu sniedzēju pircēju profilus ar iepirkumiem saistītās informācijas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Latvijas atvērto datu portālā tīmekļvietnē https://data.gov.lv  tehniski nodrošina informācijas par e-konkursu apakšsistēmā publicētajiem iepirkumiem, iepirkumu grozījumiem un noslēgtajiem līgumiem, kā arī e-pasūtījumu apakšsistēmā veiktajiem darījumiem, šo darījumu pasūtītājiem, piegādātājiem un darījuma apjomu un priekšmetu apkopošanu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sniedz tehnisko atbalstu preču un pakalpojumu izvietošanai e-pasūtījumu apakšsistēmā tām centralizēto iepirkumu institūcijām, kuras, ievērojot aģentūras e-pasūtījumu apakšsistēmai izstrādātās tehniskās specifikācijas veidnes, darījumu noteikumus, e-pasūtījumu apakšsistēmas darbības principus, ir veikušas iepirkuma procedūras, lai nodrošinātu šo noteikumu 1. pielikumā minētajā sarakstā attiecīgajām centralizēto iepirkumu institūcijām noteikto preču un pakalpojumu pieejamību e-pasūtījumu apakšsistēmā.";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nodrošina e-iepirkumu sistēmas izmitināšanu aģentūras tehniskajā infrastruktūrā, nodrošinot tam nepieciešamās licences, e-iepirkumu sistēmas administrēšanu, kā arī e-iepirkumu sistēmas drošības un lietotāju pārvaldību, ievērojot normatīvos aktus par valsts informācijas sistēmām un tām noteiktajām vispārējām tehniskajām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reģistrē pasūtītājus, sabiedrisko pakalpojumu sniedzējus, publiskos partnerus, nozares ekspertus, iepirkumu uzraugus un piegādātājus e-iepirkumu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sniedz pirmā līmeņa atbalstu e-iepirkumu sistēmas dalībniekiem un lietotājiem sistēmas lietošanas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20. decembra noteikumos Nr. 816 "Publisko elektronisko iepirkumu noteikumi" (Latvijas Vēstnesis, 2022, 250. nr.; 2023, 119. nr.; 2024, 103.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šādu pieteikto problēmu un iespējamās izmaiņas mainot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noteiktās Biroja un VDAA atbildības attiecībā uz Elektronisko iepirkumu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informāciju sistēmu likums, tā 5., 6.prim un 8.pantā,   detalizēti nosaka, kādi ir informācijas sistēmas pārziņa pienākumi un Birojam tie  bija zināmi un identificējami protokollēmuma sagatavošanas un apstiprināšanas laikā. Veicot personālresursu un finanšu līdzekļu pārdali atbilstoši protokollēmumā noteiktajam, VDAA ar 2026. gada janvāri nav iespējams veikt tos uzdevumu u funkcijas, kuru nodrošināšanu vēlas noteikt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papildināt noteikumus ar 2.prim punkta un tā daļu “Aģentūra e-iepirkumu sistēmas uzturēšanai plāno un pieprasa budžeta līdzekļus” un mainīt 3. punkta redakciju, tā, ka noteikumu projekts ir pretrunā ar augstākstāvoša speciālā likuma normu - Valsts informāciju sistēmu likuma 7. panta pirmo un otro daļu, kas nosaka ka  Valsts informācijas sistēmas uzturēšanai nepieciešamos līdzekļus plāno un pieprasa valsts informācijas sistēmas pārzinis, un Valsts informācijas sistēmas vai institūcijas informācijas sistēmas tiek uzturētas no attiecīgās institūcijas gadskārtējā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Birojs kā e-iepirkumu sistēmas pārzinis organizē un vada e-iepirkumu sistēmas darbību, kā arī attīsta un uztur e-iepirkumu sistēmu, pieprasa uzturēšanai un attīstībai nepieciešamos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šādu pieteikto problēmu un iespējamās izmaiņas mainot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noteiktās Biroja un VDAA atbildības attiecībā uz Elektronisko iepirkumu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informāciju sistēmu likums, tā 5., 6.prim un 8.pantā,   detalizēti nosaka, kādi ir informācijas sistēmas pārziņa pienākumi un Birojam tie  bija zināmi un identificējami protokollēmuma sagatavošanas un apstiprināšanas laikā (jo Iepirkumu uzraudzības birojs tajā laikā jau pildīja informācijas sistēmas pārziņa funkcijas attiecībā uz Publikāciju vadības sistēmu). Veicot personālresursu un finanšu līdzekļu pārdali atbilstoši protokollēmumā noteiktajam, VDAA ar 2026. gada janvāri nav iespējams veikt tos uzdevumu u funkcijas, kuru nodrošināšanu vēlas noteikt ar noteikumu projektu. Attiecīgi ir precizējams, kam un uz kādu kanālu veidā tiek novirzīti ienākošie lietotāju pieteikumi un tiek veikta saziņa ar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papildināt noteikumus ar 2.prim punkta un tā daļu “Aģentūra e-iepirkumu sistēmas uzturēšanai plāno un pieprasa budžeta līdzekļus” un mainīt 3. punkta redakciju, tā, ka noteikumu projekts ir pretrunā ar augstākstāvoša speciālā likuma normu - Valsts informāciju sistēmu likuma 7. panta pirmo un otro daļu, kas nosaka ka  Valsts informācijas sistēmas uzturēšanai nepieciešamos līdzekļus plāno un pieprasa valsts informācijas sistēmas pārzinis, un Valsts informācijas sistēmas vai institūcijas informācijas sistēmas tiek uzturētas no attiecīgās institūcijas gadskārtējā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816 2.1. apakšpunktā ir noteikts, ka e-iepirkumu sistēma ir Valsts reģionālās attīstības aģentūras (turpmāk - VRAA) pārziņā esoša valsts informācijas sistēma. Attiecīgi MK Noteikumu Nr. 816 3. punktā ir noteikti VRAA pienākumi, īstenojot e-iepirkumu sistēmas pārziņa un turētāja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816 18.2. punktā ir noteikts, ka e-izziņu iegūšanas procesā reģistru pārziņi un VRAA sadarbojas saskaņā ar MK Noteikumiem Nr. 816, neslēdzot savstarpēju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 816 19.5. apakšpunktā un 20.7. apakšpunktā ir norādīta VRAA elektroniskā pasta adrese: eis@vraa.gov.lv.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816 4.1.6. apakšpunktā noteikts, ka e-iepirkumu sistēmā reģistrē un e-iepirkumu sistēmas apakšsistēmu lietošanas tiesības noteiktā apjomā piešķir pasūtītājiem, kuri ir ārstniecības iestāžu reģistrā reģistrētas ārstniecības iestādes, lai Covid-19 infekcijas izplatības pārvaldības likumā noteiktajā gadījumā iegādātos e-pasūtījumu apakšsistēmā pieejamās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816 ir nepieciešami, lai, pirmkārt, noteiktu, ka e-iepirkumu sistēma ir Biroja pārziņā esoša un VDAA uzturēta valsts informācijas sistēma, otrkārt, lai noteiktu Biroja kā e-iepirkumu sistēmas pārziņa pienākumus, VDAA veicamos uzdevumus e-iepirkumu sistēmas izmitinātāja un VDAA kā centralizēto iepirkumu institūcijas pienākumus, treškārt, veiktu citus tehniska rakstura grozījumus, piemēram, saistībā ar to, ka Covid-19 infekcijas izplatības pārvaldības likums ir zaudējis spēku ar 2024. gada 1. janvāri, un no 2024. gada 1. septembra ir mainīts VRAA nosaukums uz VDAA un līdz ar to arī mainīta tās elektroniskā pasta adrese no "eis@vraa.gov.lv" uz "pasts@iub.gov.lv".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MK Noteikumi Nr. 816 un šis tiesību aktu projekts ir nacionālais regulējums un tie neskar Latvijas Republikas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8.2. apakšpunktu ir noteikts,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 Grozījumi ir nepieciešami, tai skaitā lai koriģētu Noteikumu redakciju atbilstoši Protokollēmuma 8.2.punktam.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e-iepirkumu sistēma no 2026. gada 1. janvāra būs Biroja pārziņā esoša un VDAA uzturēta valsts informācijas sistēma, MK Noteikumu Nr. 816 2.1. apakšpunkts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Biroja kā e-iepirkumu sistēmas pārziņa pienākumus, VDAA veicamos uzdevumus e-iepirkumu sistēmas izmitināšanai un VDAA kā centralizēto iepirkumu institūcijas pienākumus, MK Noteikumu Nr. 816 3. punkts ir izteikts jaunā redakcijā un papildināts ar 2.1 un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816 18.2. apakšpunkts tika papildināts, pievienojot Biroju un nosakot, ka e-izziņu iegūšanas procesā reģistru pārziņi, Birojs un VDAA sadarbojas saskaņā ar MK Noteikumiem Nr. 816, neslēdzot savstarpēju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816 19.5. un 20.7. apakšpunktā aizvietota VDAA elektroniskā pasta adrese no "eis@vraa.gov.lv" uz "pasts@iub.gov.lv".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 816 1. pielikumā mainīts VRAA nosaukums uz VDAA.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816 stāsies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 816 grozījumu sagatavošanas procesā saņemto VDAA informāciju, tiek precizēts, ka, izpildot Protokollēmuma 8.2. apakšpunktu,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punktā norādīts, ka grozījumi ir tehniska rakstura, kuri sabiedrību neietekmē. Ņemot vērā, ka sistēmas izmantotāju ir gan valsts, gan pašvaldību iestādes un kapitālsabiedrības, kā arī privāto tiesību subjekti, sistēmā tiek apritināti un glabāta sensitīva informācija, komercinformācija un apstrādāti personas dati, VDAA ieskatā obligāti būtu piemērojama sabiedrības līdzdalības, kā arī atzinumu būtu jāsniedz Datu valsts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sistēmas izmantotāju ir gan valsts, gan pašvaldību iestādes un kapitālsabiedrības, kā arī privāto tiesību subjekti, sistēmā tiek apritināti un glabāta sensitīva informācija, komercinformācija un apstrādāti personas dati, VDAA ieskatā obligāti būtu piemērojama sabiedrības līdzdalības, kā arī atzinumu būtu jāsniedz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ka izpildot Ministru kabineta 2025. gada 26. augusta sēdes protokollēmuma (prot. Nr. 33 52. §) 8.2. apakšpunktu, Valsts digitālās attīstības aģentūra tai piešķirtā finansējuma ietvaros turpina turpina nodrošināt esošās Elektronisko iepirkumu sistēmas izmitināšanu Valsts digitālās attīstības aģentūras tehniskajā infrastruktūrā (neveicot tehniskās infrastruktūras atjaunošanu), tajā skaitā turpina nodrošināt nepieciešamās licences, sistēmas administrēšanu, sistēmas drošības pārvaldību, lietotāju pārvaldību un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8.2. apakšpunktā noteikts,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 Savukārt no Protokollēmuma 8.1. punkta izriet Iepirkumu uzraudzības birojs no VDAA pārņem Elektronisko iepirkumu sistēmas uzturēšanas un attīstīšanas funkcijas. Protokollēmuma projekts tika ilgstoši saskaņots, rūpīgi izvērtējot šādam funkciju sadalījumam atbilstošu resursu pārdali, kas tika noteikta Protokollēmuma 9.punktā. Ņemot vērā 2026.gada budžeta likuma projekta, kurš ir sagatavots atbilstoši Protokollēmuma 8. un 9.puntam, saskaņošanas procesu, nav iespējams veikt papildus precizējumus, atkāpjoties no ilgstoši un rūpīgi izvērtēta iepriekš saskaņotā atbildības sadalījuma.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8.1. apakšpunktā noteikts, ka sākot ar 2026.gada 1.janvāri, Iepirkumu uzraudzības birojs kā publisko iepirkumu centrālā vadības un infrastruktūras nodrošinātāja iestāde pārņem savā bilancē no Valsts digitālās attīstības aģentūras Elektronisko iepirkumu sistēmu ar visām tās apakšsistēmām: e-konkursi, e-izsoles, e-izziņas, e-pasūtījumi, savukārt protokollēmuma 8.3. punkts, nosaka, ka Iepirkumu uzraudzības birojs pārņem Elektronisko iepirkumu sistēmas uzturēšanas un attīstīšanas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jauno funkciju un uzdevumu izpildes uzsākšana, atbilstoši Valsts informācijas sistēmu likuma regulējumam, norāda, ka Iepirkumu uzraudzības birojs kļūst par Elektronisko iepirkumu sistēmas pārzini - institūciju, kas normatīvajos aktos noteiktajā kārtībā organizē un vada valsts informācijas sistēmas darbību. Ņemot vērā, ka tā ir jauna iestādes funkcija, iestādes nolikums būtu papildināms ar jaunu punktu, kas noteiktu, ka viena no iestādes funkcijām ir “nodrošināt Elektronisko iepirkumu sistēmas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jauna punkta iekļaušana radītu tiesisku noteiktību attiecībā uz Valsts informācijas sistēmu likuma regulējuma izpildi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esošā protokollēmuma projekta 3.punktu (3.Precizēt, ka izpildot Ministru kabineta 2025. gada 26. augusta sēdes protokollēmuma (prot. Nr. 33 52. §) 8.2. apakšpunktu, Valsts digitālās attīstības aģentūra tai piešķirtā finansējuma ietvaros turpina nodrošināt esošās Elektronisko iepirkumu sistēmas izmitināšanu Valsts digitālās attīstības aģentūras tehniskajā infrastruktūrā (neveicot tehniskās infrastruktūras atjaunošanu), tajā skaitā turpina nodrošināt nepieciešamās licences, sistēmas administrēšanu, sistēmas drošības pārvaldību, lietotāju pārvaldību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(VDAA)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25-TA-2451</w:t>
    </w:r>
    <w:r>
      <w:br/>
    </w:r>
    <w:r w:rsidR="00000000" w:rsidRPr="00000000" w:rsidDel="00000000">
      <w:rPr>
        <w:rtl w:val="0"/>
      </w:rPr>
      <w:t xml:space="preserve">Izdrukāts 04.12.2025.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25-TA-2451</w:t>
    </w:r>
    <w:r>
      <w:br/>
    </w:r>
    <w:r w:rsidR="00000000" w:rsidRPr="00000000" w:rsidDel="00000000">
      <w:rPr>
        <w:rtl w:val="0"/>
      </w:rPr>
      <w:t xml:space="preserve">Izdrukāts 04.12.2025.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Atzinumi_25-TA-2451.docx</dc:title>
</cp:coreProperties>
</file>

<file path=docProps/custom.xml><?xml version="1.0" encoding="utf-8"?>
<Properties xmlns="http://schemas.openxmlformats.org/officeDocument/2006/custom-properties" xmlns:vt="http://schemas.openxmlformats.org/officeDocument/2006/docPropsVTypes"/>
</file>