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06.07.2023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N-2023/3595</w:t>
      </w:r>
    </w:p>
    <w:p w14:paraId="710CACDF" w14:textId="77777777" w:rsidR="00D331AA" w:rsidRPr="00D331AA" w:rsidRDefault="00AD6A2B" w:rsidP="00AD6A2B">
      <w:pPr>
        <w:jc w:val="right"/>
        <w:rPr>
          <w:rFonts w:ascii="Arial" w:hAnsi="Arial" w:cs="Arial"/>
          <w:b/>
          <w:bCs/>
        </w:rPr>
      </w:pPr>
      <w:r w:rsidRPr="00D331AA">
        <w:rPr>
          <w:rFonts w:ascii="Arial" w:hAnsi="Arial" w:cs="Arial"/>
          <w:b/>
          <w:bCs/>
        </w:rPr>
        <w:t>Satiksmes ministrija</w:t>
      </w:r>
    </w:p>
    <w:p w14:paraId="731C2B39" w14:textId="48F5A866" w:rsidR="00D331AA" w:rsidRDefault="00D331AA" w:rsidP="00AD6A2B">
      <w:pPr>
        <w:jc w:val="right"/>
        <w:rPr>
          <w:rFonts w:ascii="Arial" w:hAnsi="Arial" w:cs="Arial"/>
        </w:rPr>
      </w:pPr>
      <w:hyperlink r:id="rId6" w:history="1">
        <w:r w:rsidRPr="0073260D">
          <w:rPr>
            <w:rStyle w:val="Hyperlink"/>
            <w:rFonts w:ascii="Arial" w:hAnsi="Arial" w:cs="Arial"/>
          </w:rPr>
          <w:t>satiksmes.ministrija@sam.gov.l</w:t>
        </w:r>
      </w:hyperlink>
    </w:p>
    <w:p w14:paraId="1AD6D81F" w14:textId="77777777" w:rsidR="00D331AA" w:rsidRDefault="00D331AA" w:rsidP="00AD6A2B">
      <w:pPr>
        <w:jc w:val="right"/>
        <w:rPr>
          <w:rFonts w:ascii="Arial" w:hAnsi="Arial" w:cs="Arial"/>
        </w:rPr>
      </w:pPr>
    </w:p>
    <w:p w14:paraId="0BD73B59" w14:textId="77777777" w:rsidR="00D331AA" w:rsidRPr="00D331AA" w:rsidRDefault="00AD6A2B" w:rsidP="00AD6A2B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 w:rsidRPr="00D331AA">
        <w:rPr>
          <w:rFonts w:ascii="Arial" w:hAnsi="Arial" w:cs="Arial"/>
          <w:b/>
          <w:bCs/>
        </w:rPr>
        <w:t>Ekonomikas ministrija</w:t>
      </w:r>
    </w:p>
    <w:p w14:paraId="0983435D" w14:textId="433ECFB8" w:rsidR="00D331AA" w:rsidRDefault="00AD6A2B" w:rsidP="00AD6A2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hyperlink r:id="rId7" w:history="1">
        <w:r w:rsidR="00D331AA" w:rsidRPr="0073260D">
          <w:rPr>
            <w:rStyle w:val="Hyperlink"/>
            <w:rFonts w:ascii="Arial" w:hAnsi="Arial" w:cs="Arial"/>
          </w:rPr>
          <w:t>pasts@em.gov.lv</w:t>
        </w:r>
      </w:hyperlink>
    </w:p>
    <w:p w14:paraId="129D89CC" w14:textId="77777777" w:rsidR="00D331AA" w:rsidRDefault="00D331AA" w:rsidP="00AD6A2B">
      <w:pPr>
        <w:jc w:val="right"/>
        <w:rPr>
          <w:rFonts w:ascii="Arial" w:hAnsi="Arial" w:cs="Arial"/>
        </w:rPr>
      </w:pPr>
    </w:p>
    <w:p w14:paraId="13C2EF84" w14:textId="58E3C3E0" w:rsidR="00D331AA" w:rsidRPr="00D331AA" w:rsidRDefault="00AD6A2B" w:rsidP="00AD6A2B">
      <w:pPr>
        <w:jc w:val="right"/>
        <w:rPr>
          <w:rFonts w:ascii="Arial" w:hAnsi="Arial" w:cs="Arial"/>
          <w:b/>
          <w:bCs/>
        </w:rPr>
      </w:pPr>
      <w:r w:rsidRPr="00D331AA">
        <w:rPr>
          <w:rFonts w:ascii="Arial" w:hAnsi="Arial" w:cs="Arial"/>
          <w:b/>
          <w:bCs/>
        </w:rPr>
        <w:t>LATVIJAS SILTUMUZŅĒMUMU ASOCIĀCIJA</w:t>
      </w:r>
    </w:p>
    <w:p w14:paraId="67625579" w14:textId="53854F05" w:rsidR="00AD6A2B" w:rsidRDefault="00D331AA" w:rsidP="00AD6A2B">
      <w:pPr>
        <w:jc w:val="right"/>
        <w:rPr>
          <w:rFonts w:ascii="Arial" w:hAnsi="Arial" w:cs="Arial"/>
        </w:rPr>
      </w:pPr>
      <w:hyperlink r:id="rId8" w:history="1">
        <w:r w:rsidRPr="0073260D">
          <w:rPr>
            <w:rStyle w:val="Hyperlink"/>
            <w:rFonts w:ascii="Arial" w:hAnsi="Arial" w:cs="Arial"/>
          </w:rPr>
          <w:t>lsua@lsua.lv</w:t>
        </w:r>
      </w:hyperlink>
      <w:r>
        <w:rPr>
          <w:rFonts w:ascii="Arial" w:hAnsi="Arial" w:cs="Arial"/>
        </w:rPr>
        <w:t xml:space="preserve"> </w:t>
      </w:r>
    </w:p>
    <w:p w14:paraId="427600B0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440531D6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1655A6AD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50FD6E51" w14:textId="77777777" w:rsidR="00D331AA" w:rsidRDefault="00AD6A2B" w:rsidP="00AD6A2B">
      <w:pPr>
        <w:rPr>
          <w:rFonts w:ascii="Arial" w:hAnsi="Arial" w:cs="Arial"/>
          <w:b/>
        </w:rPr>
      </w:pPr>
      <w:r w:rsidRPr="00792BDE">
        <w:rPr>
          <w:rFonts w:ascii="Arial" w:hAnsi="Arial" w:cs="Arial"/>
          <w:b/>
        </w:rPr>
        <w:t>Par Ministru kabineta noteikumu projektu "Kārtība,</w:t>
      </w:r>
    </w:p>
    <w:p w14:paraId="6F17C4C6" w14:textId="77777777" w:rsidR="00D331AA" w:rsidRDefault="00AD6A2B" w:rsidP="00AD6A2B">
      <w:pPr>
        <w:rPr>
          <w:rFonts w:ascii="Arial" w:hAnsi="Arial" w:cs="Arial"/>
          <w:b/>
        </w:rPr>
      </w:pPr>
      <w:r w:rsidRPr="00792BDE">
        <w:rPr>
          <w:rFonts w:ascii="Arial" w:hAnsi="Arial" w:cs="Arial"/>
          <w:b/>
        </w:rPr>
        <w:t xml:space="preserve"> kādā nodod lietošanā vai apgrūtina valstij piederošo </w:t>
      </w:r>
    </w:p>
    <w:p w14:paraId="4E18C550" w14:textId="77777777" w:rsidR="00D331AA" w:rsidRDefault="00AD6A2B" w:rsidP="00AD6A2B">
      <w:pPr>
        <w:rPr>
          <w:rFonts w:ascii="Arial" w:hAnsi="Arial" w:cs="Arial"/>
          <w:b/>
        </w:rPr>
      </w:pPr>
      <w:r w:rsidRPr="00792BDE">
        <w:rPr>
          <w:rFonts w:ascii="Arial" w:hAnsi="Arial" w:cs="Arial"/>
          <w:b/>
        </w:rPr>
        <w:t>vai piekrītošo zemi publiskās lietošanas dzelzceļa</w:t>
      </w:r>
    </w:p>
    <w:p w14:paraId="6EE7FCB5" w14:textId="7DE4D052" w:rsidR="00AD6A2B" w:rsidRPr="00792BDE" w:rsidRDefault="00AD6A2B" w:rsidP="00AD6A2B">
      <w:pPr>
        <w:rPr>
          <w:rFonts w:ascii="Arial" w:hAnsi="Arial" w:cs="Arial"/>
          <w:b/>
        </w:rPr>
      </w:pPr>
      <w:r w:rsidRPr="00792BDE">
        <w:rPr>
          <w:rFonts w:ascii="Arial" w:hAnsi="Arial" w:cs="Arial"/>
          <w:b/>
        </w:rPr>
        <w:t xml:space="preserve"> infrastruktūras zemes nodalījuma joslā" 22-TA-3386</w:t>
      </w:r>
    </w:p>
    <w:p w14:paraId="54D69EFE" w14:textId="77777777" w:rsidR="00C83C84" w:rsidRDefault="00C83C84" w:rsidP="00AD6A2B">
      <w:pPr>
        <w:rPr>
          <w:rFonts w:ascii="Arial" w:hAnsi="Arial" w:cs="Arial"/>
        </w:rPr>
      </w:pPr>
    </w:p>
    <w:p w14:paraId="489E5E33" w14:textId="77777777" w:rsidR="00C83C84" w:rsidRDefault="00C83C84" w:rsidP="00AD6A2B">
      <w:pPr>
        <w:rPr>
          <w:rFonts w:ascii="Arial" w:hAnsi="Arial" w:cs="Arial"/>
        </w:rPr>
      </w:pPr>
    </w:p>
    <w:p w14:paraId="5F67D071" w14:textId="3F81322D" w:rsidR="00505DD7" w:rsidRDefault="008F27B0" w:rsidP="008F27B0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AS “RĪGAS SILTUMS” atkārtoti ir izvērtējusi</w:t>
      </w:r>
      <w:r w:rsidRPr="008F27B0">
        <w:rPr>
          <w:rFonts w:ascii="Arial" w:hAnsi="Arial" w:cs="Arial"/>
        </w:rPr>
        <w:t xml:space="preserve"> Ministru kabineta noteikumu projektu "K</w:t>
      </w:r>
      <w:r w:rsidRPr="008F27B0">
        <w:rPr>
          <w:rFonts w:ascii="Arial" w:hAnsi="Arial" w:cs="Arial" w:hint="eastAsia"/>
        </w:rPr>
        <w:t>ā</w:t>
      </w:r>
      <w:r w:rsidRPr="008F27B0">
        <w:rPr>
          <w:rFonts w:ascii="Arial" w:hAnsi="Arial" w:cs="Arial"/>
        </w:rPr>
        <w:t>rt</w:t>
      </w:r>
      <w:r w:rsidRPr="008F27B0">
        <w:rPr>
          <w:rFonts w:ascii="Arial" w:hAnsi="Arial" w:cs="Arial" w:hint="eastAsia"/>
        </w:rPr>
        <w:t>ī</w:t>
      </w:r>
      <w:r w:rsidRPr="008F27B0">
        <w:rPr>
          <w:rFonts w:ascii="Arial" w:hAnsi="Arial" w:cs="Arial"/>
        </w:rPr>
        <w:t>ba, k</w:t>
      </w:r>
      <w:r w:rsidRPr="008F27B0">
        <w:rPr>
          <w:rFonts w:ascii="Arial" w:hAnsi="Arial" w:cs="Arial" w:hint="eastAsia"/>
        </w:rPr>
        <w:t>ā</w:t>
      </w:r>
      <w:r w:rsidRPr="008F27B0">
        <w:rPr>
          <w:rFonts w:ascii="Arial" w:hAnsi="Arial" w:cs="Arial"/>
        </w:rPr>
        <w:t>d</w:t>
      </w:r>
      <w:r w:rsidRPr="008F27B0">
        <w:rPr>
          <w:rFonts w:ascii="Arial" w:hAnsi="Arial" w:cs="Arial" w:hint="eastAsia"/>
        </w:rPr>
        <w:t>ā</w:t>
      </w:r>
      <w:r w:rsidRPr="008F27B0">
        <w:rPr>
          <w:rFonts w:ascii="Arial" w:hAnsi="Arial" w:cs="Arial"/>
        </w:rPr>
        <w:t xml:space="preserve"> nodod lietošan</w:t>
      </w:r>
      <w:r w:rsidRPr="008F27B0">
        <w:rPr>
          <w:rFonts w:ascii="Arial" w:hAnsi="Arial" w:cs="Arial" w:hint="eastAsia"/>
        </w:rPr>
        <w:t>ā</w:t>
      </w:r>
      <w:r w:rsidRPr="008F27B0">
        <w:rPr>
          <w:rFonts w:ascii="Arial" w:hAnsi="Arial" w:cs="Arial"/>
        </w:rPr>
        <w:t xml:space="preserve"> vai apgr</w:t>
      </w:r>
      <w:r w:rsidRPr="008F27B0">
        <w:rPr>
          <w:rFonts w:ascii="Arial" w:hAnsi="Arial" w:cs="Arial" w:hint="eastAsia"/>
        </w:rPr>
        <w:t>ū</w:t>
      </w:r>
      <w:r w:rsidRPr="008F27B0">
        <w:rPr>
          <w:rFonts w:ascii="Arial" w:hAnsi="Arial" w:cs="Arial"/>
        </w:rPr>
        <w:t>tina valstij piederošo vai piekr</w:t>
      </w:r>
      <w:r w:rsidRPr="008F27B0">
        <w:rPr>
          <w:rFonts w:ascii="Arial" w:hAnsi="Arial" w:cs="Arial" w:hint="eastAsia"/>
        </w:rPr>
        <w:t>ī</w:t>
      </w:r>
      <w:r w:rsidRPr="008F27B0">
        <w:rPr>
          <w:rFonts w:ascii="Arial" w:hAnsi="Arial" w:cs="Arial"/>
        </w:rPr>
        <w:t>tošo zemi publisk</w:t>
      </w:r>
      <w:r w:rsidRPr="008F27B0">
        <w:rPr>
          <w:rFonts w:ascii="Arial" w:hAnsi="Arial" w:cs="Arial" w:hint="eastAsia"/>
        </w:rPr>
        <w:t>ā</w:t>
      </w:r>
      <w:r w:rsidRPr="008F27B0">
        <w:rPr>
          <w:rFonts w:ascii="Arial" w:hAnsi="Arial" w:cs="Arial"/>
        </w:rPr>
        <w:t>s lietošanas dzelzce</w:t>
      </w:r>
      <w:r w:rsidRPr="008F27B0">
        <w:rPr>
          <w:rFonts w:ascii="Arial" w:hAnsi="Arial" w:cs="Arial" w:hint="eastAsia"/>
        </w:rPr>
        <w:t>ļ</w:t>
      </w:r>
      <w:r w:rsidRPr="008F27B0">
        <w:rPr>
          <w:rFonts w:ascii="Arial" w:hAnsi="Arial" w:cs="Arial"/>
        </w:rPr>
        <w:t>a infrastrukt</w:t>
      </w:r>
      <w:r w:rsidRPr="008F27B0">
        <w:rPr>
          <w:rFonts w:ascii="Arial" w:hAnsi="Arial" w:cs="Arial" w:hint="eastAsia"/>
        </w:rPr>
        <w:t>ū</w:t>
      </w:r>
      <w:r w:rsidRPr="008F27B0">
        <w:rPr>
          <w:rFonts w:ascii="Arial" w:hAnsi="Arial" w:cs="Arial"/>
        </w:rPr>
        <w:t>ras zemes nodal</w:t>
      </w:r>
      <w:r w:rsidRPr="008F27B0">
        <w:rPr>
          <w:rFonts w:ascii="Arial" w:hAnsi="Arial" w:cs="Arial" w:hint="eastAsia"/>
        </w:rPr>
        <w:t>ī</w:t>
      </w:r>
      <w:r w:rsidRPr="008F27B0">
        <w:rPr>
          <w:rFonts w:ascii="Arial" w:hAnsi="Arial" w:cs="Arial"/>
        </w:rPr>
        <w:t>juma josl</w:t>
      </w:r>
      <w:r w:rsidRPr="008F27B0">
        <w:rPr>
          <w:rFonts w:ascii="Arial" w:hAnsi="Arial" w:cs="Arial" w:hint="eastAsia"/>
        </w:rPr>
        <w:t>ā</w:t>
      </w:r>
      <w:r w:rsidRPr="008F27B0">
        <w:rPr>
          <w:rFonts w:ascii="Arial" w:hAnsi="Arial" w:cs="Arial"/>
        </w:rPr>
        <w:t xml:space="preserve">" </w:t>
      </w:r>
      <w:r>
        <w:rPr>
          <w:rFonts w:ascii="Arial" w:hAnsi="Arial" w:cs="Arial"/>
        </w:rPr>
        <w:t>(</w:t>
      </w:r>
      <w:r w:rsidRPr="008F27B0">
        <w:rPr>
          <w:rFonts w:ascii="Arial" w:hAnsi="Arial" w:cs="Arial"/>
        </w:rPr>
        <w:t>22-TA-3386</w:t>
      </w:r>
      <w:r>
        <w:rPr>
          <w:rFonts w:ascii="Arial" w:hAnsi="Arial" w:cs="Arial"/>
        </w:rPr>
        <w:t xml:space="preserve">) (turpmāk – Noteikumu projekts) un uztur spēkā 2023.gada 24.aprīļa vēstulē Nr.N-2023/2119 (turpmāk – Vēstule) (pielikumā) izteiktos iebildumus. </w:t>
      </w:r>
    </w:p>
    <w:p w14:paraId="38479952" w14:textId="56BBC743" w:rsidR="008F27B0" w:rsidRPr="004B0577" w:rsidRDefault="008F27B0" w:rsidP="008F27B0">
      <w:pPr>
        <w:spacing w:line="360" w:lineRule="auto"/>
        <w:ind w:firstLine="720"/>
        <w:jc w:val="both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</w:rPr>
        <w:t xml:space="preserve">Ņemot vērā Vēstulē izklāstītos argumentus, </w:t>
      </w:r>
      <w:r w:rsidRPr="004B0577">
        <w:rPr>
          <w:rFonts w:ascii="Arial" w:eastAsia="Calibri" w:hAnsi="Arial" w:cs="Arial"/>
          <w:szCs w:val="24"/>
          <w:lang w:eastAsia="en-US"/>
        </w:rPr>
        <w:t>AS “RĪGAS SILTUMS” aicina neatbalstīt Noteikumu projekta 12.punkt</w:t>
      </w:r>
      <w:r>
        <w:rPr>
          <w:rFonts w:ascii="Arial" w:eastAsia="Calibri" w:hAnsi="Arial" w:cs="Arial"/>
          <w:szCs w:val="24"/>
          <w:lang w:eastAsia="en-US"/>
        </w:rPr>
        <w:t>a</w:t>
      </w:r>
      <w:r w:rsidRPr="004B0577">
        <w:rPr>
          <w:rFonts w:ascii="Arial" w:eastAsia="Calibri" w:hAnsi="Arial" w:cs="Arial"/>
          <w:szCs w:val="24"/>
          <w:lang w:eastAsia="en-US"/>
        </w:rPr>
        <w:t xml:space="preserve"> tālāku virzību. </w:t>
      </w:r>
    </w:p>
    <w:p w14:paraId="04B64D34" w14:textId="2DD1BBC7" w:rsidR="008F27B0" w:rsidRPr="008F27B0" w:rsidRDefault="008F27B0" w:rsidP="008F27B0">
      <w:pPr>
        <w:ind w:firstLine="720"/>
        <w:jc w:val="both"/>
        <w:rPr>
          <w:rFonts w:ascii="Arial" w:hAnsi="Arial" w:cs="Arial"/>
          <w:b/>
          <w:bCs/>
        </w:rPr>
      </w:pPr>
    </w:p>
    <w:p w14:paraId="69FCD45B" w14:textId="77777777" w:rsidR="00C83C84" w:rsidRDefault="00C83C84" w:rsidP="00AD6A2B">
      <w:pPr>
        <w:rPr>
          <w:rFonts w:ascii="Arial" w:hAnsi="Arial" w:cs="Arial"/>
        </w:rPr>
      </w:pPr>
    </w:p>
    <w:p w14:paraId="236B9C40" w14:textId="584BDD16" w:rsidR="00C83C84" w:rsidRDefault="00C83C84" w:rsidP="00330E92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Valdes loceklis</w:t>
      </w:r>
      <w:r w:rsidR="001A2588">
        <w:rPr>
          <w:rFonts w:ascii="Arial" w:hAnsi="Arial" w:cs="Arial"/>
        </w:rPr>
        <w:tab/>
      </w:r>
      <w:r w:rsidR="001A2588" w:rsidRPr="001A2588">
        <w:rPr>
          <w:rFonts w:ascii="Arial" w:hAnsi="Arial" w:cs="Arial"/>
          <w:sz w:val="20"/>
        </w:rPr>
        <w:t>(paraksts</w:t>
      </w:r>
      <w:r w:rsidR="001A2588">
        <w:rPr>
          <w:rFonts w:ascii="Arial" w:hAnsi="Arial" w:cs="Arial"/>
          <w:sz w:val="20"/>
        </w:rPr>
        <w:t xml:space="preserve"> *</w:t>
      </w:r>
      <w:r w:rsidR="001A2588" w:rsidRPr="001A2588">
        <w:rPr>
          <w:rFonts w:ascii="Arial" w:hAnsi="Arial" w:cs="Arial"/>
          <w:sz w:val="20"/>
        </w:rPr>
        <w:t>)</w:t>
      </w:r>
      <w:r w:rsidR="005730FE">
        <w:rPr>
          <w:rFonts w:ascii="Arial" w:hAnsi="Arial" w:cs="Arial"/>
          <w:sz w:val="20"/>
        </w:rPr>
        <w:tab/>
      </w:r>
      <w:r w:rsidR="008F27B0">
        <w:rPr>
          <w:rFonts w:ascii="Arial" w:hAnsi="Arial" w:cs="Arial"/>
          <w:sz w:val="20"/>
        </w:rPr>
        <w:tab/>
      </w:r>
      <w:r w:rsidR="008F27B0">
        <w:rPr>
          <w:rFonts w:ascii="Arial" w:hAnsi="Arial" w:cs="Arial"/>
          <w:sz w:val="20"/>
        </w:rPr>
        <w:tab/>
      </w:r>
      <w:r w:rsidR="00183C48">
        <w:rPr>
          <w:rFonts w:ascii="Arial" w:hAnsi="Arial" w:cs="Arial"/>
          <w:sz w:val="20"/>
        </w:rPr>
        <w:tab/>
      </w:r>
      <w:r w:rsidR="005730FE">
        <w:rPr>
          <w:rFonts w:ascii="Arial" w:hAnsi="Arial" w:cs="Arial"/>
        </w:rPr>
        <w:t>M. Kauliņš</w:t>
      </w:r>
    </w:p>
    <w:p w14:paraId="7255FA05" w14:textId="77777777" w:rsidR="00C83C84" w:rsidRDefault="00C83C84" w:rsidP="00AD6A2B">
      <w:pPr>
        <w:rPr>
          <w:rFonts w:ascii="Arial" w:hAnsi="Arial" w:cs="Arial"/>
        </w:rPr>
      </w:pPr>
    </w:p>
    <w:p w14:paraId="6765898D" w14:textId="4A724525" w:rsidR="005730FE" w:rsidRDefault="005730FE" w:rsidP="00AD6A2B">
      <w:pPr>
        <w:rPr>
          <w:rFonts w:ascii="Arial" w:hAnsi="Arial" w:cs="Arial"/>
        </w:rPr>
      </w:pPr>
    </w:p>
    <w:p w14:paraId="3D5ACA41" w14:textId="0E7570BA" w:rsidR="00C83C84" w:rsidRDefault="00C83C84" w:rsidP="00330E92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Valdes loceklis</w:t>
      </w:r>
      <w:r w:rsidR="005730FE">
        <w:rPr>
          <w:rFonts w:ascii="Arial" w:hAnsi="Arial" w:cs="Arial"/>
        </w:rPr>
        <w:tab/>
      </w:r>
      <w:r w:rsidR="005730FE" w:rsidRPr="001A2588">
        <w:rPr>
          <w:rFonts w:ascii="Arial" w:hAnsi="Arial" w:cs="Arial"/>
          <w:sz w:val="20"/>
        </w:rPr>
        <w:t>(paraksts</w:t>
      </w:r>
      <w:r w:rsidR="005730FE">
        <w:rPr>
          <w:rFonts w:ascii="Arial" w:hAnsi="Arial" w:cs="Arial"/>
          <w:sz w:val="20"/>
        </w:rPr>
        <w:t xml:space="preserve"> *</w:t>
      </w:r>
      <w:r w:rsidR="005730FE" w:rsidRPr="001A2588">
        <w:rPr>
          <w:rFonts w:ascii="Arial" w:hAnsi="Arial" w:cs="Arial"/>
          <w:sz w:val="20"/>
        </w:rPr>
        <w:t>)</w:t>
      </w:r>
      <w:r w:rsidR="005730FE">
        <w:rPr>
          <w:rFonts w:ascii="Arial" w:hAnsi="Arial" w:cs="Arial"/>
          <w:sz w:val="20"/>
        </w:rPr>
        <w:t xml:space="preserve"> </w:t>
      </w:r>
      <w:r w:rsidR="005730FE">
        <w:rPr>
          <w:rFonts w:ascii="Arial" w:hAnsi="Arial" w:cs="Arial"/>
          <w:sz w:val="20"/>
        </w:rPr>
        <w:tab/>
      </w:r>
      <w:r w:rsidR="008F27B0">
        <w:rPr>
          <w:rFonts w:ascii="Arial" w:hAnsi="Arial" w:cs="Arial"/>
          <w:sz w:val="20"/>
        </w:rPr>
        <w:tab/>
      </w:r>
      <w:r w:rsidR="008F27B0">
        <w:rPr>
          <w:rFonts w:ascii="Arial" w:hAnsi="Arial" w:cs="Arial"/>
          <w:sz w:val="20"/>
        </w:rPr>
        <w:tab/>
      </w:r>
      <w:r w:rsidR="00183C48"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U. Osis</w:t>
      </w:r>
    </w:p>
    <w:p w14:paraId="5F0DE5E5" w14:textId="77777777" w:rsidR="00C83C84" w:rsidRDefault="00C83C84" w:rsidP="00AD6A2B">
      <w:pPr>
        <w:rPr>
          <w:rFonts w:ascii="Arial" w:hAnsi="Arial" w:cs="Arial"/>
        </w:rPr>
      </w:pPr>
    </w:p>
    <w:p w14:paraId="33396A91" w14:textId="77777777" w:rsidR="00C83C84" w:rsidRDefault="00C83C84" w:rsidP="00AD6A2B">
      <w:pPr>
        <w:rPr>
          <w:rFonts w:ascii="Arial" w:hAnsi="Arial" w:cs="Arial"/>
        </w:rPr>
      </w:pPr>
    </w:p>
    <w:p w14:paraId="3CBA177D" w14:textId="77777777" w:rsidR="00C83C84" w:rsidRDefault="00C83C84" w:rsidP="00AD6A2B">
      <w:pPr>
        <w:rPr>
          <w:rFonts w:ascii="Arial" w:hAnsi="Arial" w:cs="Arial"/>
        </w:rPr>
      </w:pPr>
    </w:p>
    <w:p w14:paraId="4A23F5F2" w14:textId="77777777" w:rsidR="00C83C84" w:rsidRDefault="00C83C84" w:rsidP="00AD6A2B">
      <w:pPr>
        <w:rPr>
          <w:rFonts w:ascii="Arial" w:hAnsi="Arial" w:cs="Arial"/>
        </w:rPr>
      </w:pPr>
    </w:p>
    <w:p w14:paraId="609F0F17" w14:textId="77777777" w:rsidR="00C83C84" w:rsidRPr="000D28BC" w:rsidRDefault="00C83C84" w:rsidP="00AD6A2B">
      <w:pPr>
        <w:rPr>
          <w:rFonts w:ascii="Arial" w:hAnsi="Arial" w:cs="Arial"/>
          <w:i/>
          <w:sz w:val="20"/>
        </w:rPr>
      </w:pPr>
    </w:p>
    <w:p w14:paraId="5BFABC42" w14:textId="60876058" w:rsidR="00C83C84" w:rsidRPr="008F27B0" w:rsidRDefault="00C83C84" w:rsidP="00AD6A2B">
      <w:pPr>
        <w:rPr>
          <w:rFonts w:ascii="Arial" w:hAnsi="Arial" w:cs="Arial"/>
          <w:iCs/>
          <w:sz w:val="20"/>
        </w:rPr>
      </w:pPr>
      <w:r w:rsidRPr="008F27B0">
        <w:rPr>
          <w:rFonts w:ascii="Arial" w:hAnsi="Arial" w:cs="Arial"/>
          <w:iCs/>
          <w:sz w:val="20"/>
        </w:rPr>
        <w:t>Berkmane</w:t>
      </w:r>
      <w:r w:rsidR="008F27B0">
        <w:rPr>
          <w:rFonts w:ascii="Arial" w:hAnsi="Arial" w:cs="Arial"/>
          <w:iCs/>
          <w:sz w:val="20"/>
        </w:rPr>
        <w:t xml:space="preserve">, </w:t>
      </w:r>
      <w:r w:rsidRPr="008F27B0">
        <w:rPr>
          <w:rFonts w:ascii="Arial" w:hAnsi="Arial" w:cs="Arial"/>
          <w:iCs/>
          <w:sz w:val="20"/>
        </w:rPr>
        <w:t>26559449</w:t>
      </w:r>
    </w:p>
    <w:p w14:paraId="3D1522FE" w14:textId="77777777" w:rsidR="00516A89" w:rsidRPr="00330E92" w:rsidRDefault="00516A89" w:rsidP="00AD6A2B">
      <w:pPr>
        <w:rPr>
          <w:rFonts w:ascii="Arial" w:hAnsi="Arial" w:cs="Arial"/>
          <w:i/>
          <w:szCs w:val="24"/>
        </w:rPr>
      </w:pPr>
    </w:p>
    <w:p w14:paraId="6EEC3D24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77F28A3B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2EADF8E3" w14:textId="5AEEFEE0" w:rsidR="001A2588" w:rsidRPr="00DF1A24" w:rsidRDefault="00516A89" w:rsidP="00AD6A2B">
      <w:pPr>
        <w:rPr>
          <w:rFonts w:ascii="Arial" w:hAnsi="Arial" w:cs="Arial"/>
          <w:b/>
          <w:b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 xml:space="preserve">* </w:t>
      </w:r>
      <w:r w:rsidR="00DF1A24" w:rsidRPr="00DF1A24">
        <w:rPr>
          <w:rFonts w:ascii="Arial" w:hAnsi="Arial" w:cs="Arial"/>
          <w:b/>
          <w:bCs/>
          <w:szCs w:val="24"/>
        </w:rPr>
        <w:t>Dokuments</w:t>
      </w:r>
      <w:r w:rsidR="009E23CD">
        <w:rPr>
          <w:rFonts w:ascii="Arial" w:hAnsi="Arial" w:cs="Arial"/>
          <w:b/>
          <w:bCs/>
          <w:szCs w:val="24"/>
        </w:rPr>
        <w:t xml:space="preserve"> ir</w:t>
      </w:r>
      <w:r w:rsidR="00DF1A24"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 w:rsidR="00495FBC">
        <w:rPr>
          <w:rFonts w:ascii="Arial" w:hAnsi="Arial" w:cs="Arial"/>
          <w:b/>
          <w:bCs/>
          <w:szCs w:val="24"/>
        </w:rPr>
        <w:t>.</w:t>
      </w:r>
    </w:p>
    <w:sectPr w:rsidR="001A2588" w:rsidRPr="00DF1A24" w:rsidSect="00330E92">
      <w:headerReference w:type="default" r:id="rId9"/>
      <w:headerReference w:type="first" r:id="rId10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B8CF8" w14:textId="77777777" w:rsidR="00B722F6" w:rsidRDefault="00B722F6" w:rsidP="006C4940">
      <w:r>
        <w:separator/>
      </w:r>
    </w:p>
  </w:endnote>
  <w:endnote w:type="continuationSeparator" w:id="0">
    <w:p w14:paraId="59C5A899" w14:textId="77777777" w:rsidR="00B722F6" w:rsidRDefault="00B722F6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74B3C" w14:textId="77777777" w:rsidR="00B722F6" w:rsidRDefault="00B722F6" w:rsidP="006C4940">
      <w:r>
        <w:separator/>
      </w:r>
    </w:p>
  </w:footnote>
  <w:footnote w:type="continuationSeparator" w:id="0">
    <w:p w14:paraId="22468ED9" w14:textId="77777777" w:rsidR="00B722F6" w:rsidRDefault="00B722F6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137F" w14:textId="1FFD7E6D" w:rsidR="00E454DE" w:rsidRDefault="00E454DE" w:rsidP="00E454DE">
    <w:pPr>
      <w:pStyle w:val="Header"/>
      <w:jc w:val="center"/>
    </w:pPr>
    <w:r w:rsidRPr="00E454DE">
      <w:rPr>
        <w:noProof/>
      </w:rPr>
      <w:drawing>
        <wp:inline distT="0" distB="0" distL="0" distR="0" wp14:anchorId="542C73A6" wp14:editId="45211982">
          <wp:extent cx="2548255" cy="363855"/>
          <wp:effectExtent l="0" t="0" r="4445" b="0"/>
          <wp:docPr id="3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7EE04" w14:textId="77777777" w:rsidR="00E454DE" w:rsidRDefault="00E454DE" w:rsidP="00E454DE">
    <w:pPr>
      <w:pStyle w:val="Header"/>
      <w:jc w:val="center"/>
    </w:pP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50238"/>
    <w:rsid w:val="000D28BC"/>
    <w:rsid w:val="00183C48"/>
    <w:rsid w:val="001A2588"/>
    <w:rsid w:val="00225A55"/>
    <w:rsid w:val="002F5E08"/>
    <w:rsid w:val="00330E92"/>
    <w:rsid w:val="003C1C13"/>
    <w:rsid w:val="004736FC"/>
    <w:rsid w:val="00495FBC"/>
    <w:rsid w:val="00505DD7"/>
    <w:rsid w:val="00516A89"/>
    <w:rsid w:val="005730FE"/>
    <w:rsid w:val="005A5F1D"/>
    <w:rsid w:val="005E0971"/>
    <w:rsid w:val="005E3063"/>
    <w:rsid w:val="006623D4"/>
    <w:rsid w:val="006A3BF2"/>
    <w:rsid w:val="006C4940"/>
    <w:rsid w:val="00716A36"/>
    <w:rsid w:val="00744EE4"/>
    <w:rsid w:val="00750CEE"/>
    <w:rsid w:val="00792BDE"/>
    <w:rsid w:val="007C0F62"/>
    <w:rsid w:val="008F27B0"/>
    <w:rsid w:val="008F4147"/>
    <w:rsid w:val="00914E2C"/>
    <w:rsid w:val="009E23CD"/>
    <w:rsid w:val="009E2EEF"/>
    <w:rsid w:val="00A10493"/>
    <w:rsid w:val="00AD6A2B"/>
    <w:rsid w:val="00B722F6"/>
    <w:rsid w:val="00C27522"/>
    <w:rsid w:val="00C83C84"/>
    <w:rsid w:val="00CA717D"/>
    <w:rsid w:val="00CF6D04"/>
    <w:rsid w:val="00D31913"/>
    <w:rsid w:val="00D331AA"/>
    <w:rsid w:val="00DF1A24"/>
    <w:rsid w:val="00E11539"/>
    <w:rsid w:val="00E454DE"/>
    <w:rsid w:val="00E804DE"/>
    <w:rsid w:val="00ED46D0"/>
    <w:rsid w:val="00F06293"/>
    <w:rsid w:val="00F63204"/>
    <w:rsid w:val="00F70F7C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D331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ua@lsua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sts@e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Daiga Berkmane</cp:lastModifiedBy>
  <cp:revision>16</cp:revision>
  <cp:lastPrinted>2013-09-02T11:47:00Z</cp:lastPrinted>
  <dcterms:created xsi:type="dcterms:W3CDTF">2019-03-18T08:55:00Z</dcterms:created>
  <dcterms:modified xsi:type="dcterms:W3CDTF">2023-07-06T09:26:00Z</dcterms:modified>
</cp:coreProperties>
</file>